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0E" w:rsidRPr="002F0188" w:rsidRDefault="00385E0E" w:rsidP="00385E0E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02508848"/>
      <w:r w:rsidRPr="002F0188"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  <w:r w:rsidRPr="002F0188">
        <w:rPr>
          <w:rFonts w:ascii="Calibri" w:hAnsi="Calibri"/>
          <w:lang w:val="el-GR"/>
        </w:rPr>
        <w:t xml:space="preserve"> </w:t>
      </w:r>
    </w:p>
    <w:p w:rsidR="00385E0E" w:rsidRPr="002F0188" w:rsidRDefault="00385E0E" w:rsidP="00385E0E">
      <w:pPr>
        <w:spacing w:after="0"/>
        <w:rPr>
          <w:lang w:val="el-GR"/>
        </w:rPr>
      </w:pPr>
    </w:p>
    <w:p w:rsidR="00385E0E" w:rsidRPr="00A502F4" w:rsidRDefault="00385E0E" w:rsidP="00385E0E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Α΄</w:t>
      </w:r>
    </w:p>
    <w:p w:rsidR="00385E0E" w:rsidRPr="002F0188" w:rsidRDefault="00385E0E" w:rsidP="00385E0E">
      <w:pPr>
        <w:pStyle w:val="a3"/>
        <w:spacing w:before="1" w:after="1"/>
        <w:rPr>
          <w:b/>
          <w:sz w:val="19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495"/>
        <w:gridCol w:w="1709"/>
        <w:gridCol w:w="1462"/>
        <w:gridCol w:w="1218"/>
        <w:gridCol w:w="979"/>
      </w:tblGrid>
      <w:tr w:rsidR="00385E0E" w:rsidRPr="002F0188" w:rsidTr="00886834">
        <w:trPr>
          <w:trHeight w:val="1403"/>
          <w:jc w:val="center"/>
        </w:trPr>
        <w:tc>
          <w:tcPr>
            <w:tcW w:w="864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b/>
                <w:sz w:val="20"/>
                <w:szCs w:val="20"/>
              </w:rPr>
            </w:pPr>
          </w:p>
          <w:p w:rsidR="00385E0E" w:rsidRPr="002F0188" w:rsidRDefault="00385E0E" w:rsidP="00886834">
            <w:pPr>
              <w:pStyle w:val="TableParagraph"/>
              <w:ind w:left="113" w:right="10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ΠΕΡΙΓΡΑΦΗ</w:t>
            </w:r>
            <w:r w:rsidRPr="002F0188">
              <w:rPr>
                <w:b/>
                <w:color w:val="001F5F"/>
                <w:sz w:val="20"/>
                <w:szCs w:val="20"/>
                <w:lang w:val="en-US"/>
              </w:rPr>
              <w:t xml:space="preserve"> / </w:t>
            </w:r>
            <w:r w:rsidRPr="002F0188">
              <w:rPr>
                <w:b/>
                <w:color w:val="001F5F"/>
                <w:sz w:val="20"/>
                <w:szCs w:val="20"/>
              </w:rPr>
              <w:t>ΤΜΗΜΑ</w:t>
            </w:r>
          </w:p>
        </w:tc>
        <w:tc>
          <w:tcPr>
            <w:tcW w:w="901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tabs>
                <w:tab w:val="left" w:pos="1485"/>
              </w:tabs>
              <w:spacing w:line="265" w:lineRule="exact"/>
              <w:ind w:left="320" w:right="271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</w:t>
            </w:r>
            <w:r w:rsidRPr="002F0188">
              <w:rPr>
                <w:b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ΔΙΚΛΙΝΟΥ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ΔΩΜΑΤΙΟΥ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ΧΩΡΙΣ</w:t>
            </w:r>
            <w:r w:rsidRPr="002F0188">
              <w:rPr>
                <w:b/>
                <w:color w:val="001F5F"/>
                <w:spacing w:val="-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385E0E" w:rsidRPr="002F0188" w:rsidRDefault="00385E0E" w:rsidP="00886834">
            <w:pPr>
              <w:pStyle w:val="TableParagraph"/>
              <w:spacing w:before="1"/>
              <w:ind w:left="547" w:right="531"/>
              <w:rPr>
                <w:b/>
                <w:sz w:val="20"/>
                <w:szCs w:val="20"/>
              </w:rPr>
            </w:pPr>
            <w:r>
              <w:rPr>
                <w:b/>
                <w:color w:val="001F5F"/>
                <w:sz w:val="20"/>
                <w:szCs w:val="20"/>
              </w:rPr>
              <w:t xml:space="preserve">      </w:t>
            </w: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</w:p>
        </w:tc>
        <w:tc>
          <w:tcPr>
            <w:tcW w:w="1030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02"/>
              <w:ind w:left="107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ΑΡΙΘΜΟΣ</w:t>
            </w:r>
          </w:p>
          <w:p w:rsidR="00385E0E" w:rsidRDefault="00385E0E" w:rsidP="00886834">
            <w:pPr>
              <w:pStyle w:val="TableParagraph"/>
              <w:ind w:left="110" w:right="92"/>
              <w:jc w:val="center"/>
              <w:rPr>
                <w:b/>
                <w:color w:val="001F5F"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ΠΡΟΣΦΕΡΟΜΕΝΩΝ</w:t>
            </w:r>
          </w:p>
          <w:p w:rsidR="00385E0E" w:rsidRPr="002F0188" w:rsidRDefault="00385E0E" w:rsidP="00886834">
            <w:pPr>
              <w:pStyle w:val="TableParagraph"/>
              <w:ind w:left="110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ΔΩΜΑΤΙΩΝ</w:t>
            </w:r>
          </w:p>
          <w:p w:rsidR="00385E0E" w:rsidRPr="002F0188" w:rsidRDefault="00385E0E" w:rsidP="00886834">
            <w:pPr>
              <w:pStyle w:val="TableParagraph"/>
              <w:spacing w:before="58"/>
              <w:ind w:left="108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</w:p>
        </w:tc>
        <w:tc>
          <w:tcPr>
            <w:tcW w:w="881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85E0E" w:rsidRPr="002F0188" w:rsidRDefault="00385E0E" w:rsidP="00886834">
            <w:pPr>
              <w:pStyle w:val="TableParagraph"/>
              <w:ind w:left="317" w:right="301" w:hanging="3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ΗΜΕΡΕΣ</w:t>
            </w:r>
            <w:r w:rsidRPr="002F0188">
              <w:rPr>
                <w:b/>
                <w:color w:val="001F5F"/>
                <w:spacing w:val="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ΜΙΣΘΩΣΗΣ</w:t>
            </w:r>
          </w:p>
          <w:p w:rsidR="00385E0E" w:rsidRPr="002F0188" w:rsidRDefault="00385E0E" w:rsidP="00886834">
            <w:pPr>
              <w:pStyle w:val="TableParagraph"/>
              <w:spacing w:before="59"/>
              <w:ind w:left="103" w:right="92"/>
              <w:jc w:val="center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(Γ)</w:t>
            </w:r>
          </w:p>
        </w:tc>
        <w:tc>
          <w:tcPr>
            <w:tcW w:w="734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85E0E" w:rsidRPr="002F0188" w:rsidRDefault="00385E0E" w:rsidP="00886834">
            <w:pPr>
              <w:pStyle w:val="TableParagraph"/>
              <w:ind w:left="406" w:right="138" w:hanging="23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ΤΙΜΗΧΩΡΙΣ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Φ.Π.Α.</w:t>
            </w:r>
          </w:p>
          <w:p w:rsidR="00385E0E" w:rsidRPr="002F0188" w:rsidRDefault="00385E0E" w:rsidP="00886834">
            <w:pPr>
              <w:pStyle w:val="TableParagraph"/>
              <w:spacing w:before="59"/>
              <w:ind w:left="118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(Α)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</w:t>
            </w:r>
            <w:r w:rsidRPr="002F0188">
              <w:rPr>
                <w:b/>
                <w:color w:val="001F5F"/>
                <w:spacing w:val="-1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(Β)</w:t>
            </w:r>
            <w:r w:rsidRPr="002F0188">
              <w:rPr>
                <w:b/>
                <w:color w:val="001F5F"/>
                <w:spacing w:val="-2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>Χ (Γ)</w:t>
            </w:r>
          </w:p>
        </w:tc>
        <w:tc>
          <w:tcPr>
            <w:tcW w:w="590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385E0E" w:rsidRPr="002F0188" w:rsidRDefault="00385E0E" w:rsidP="00886834">
            <w:pPr>
              <w:pStyle w:val="TableParagraph"/>
              <w:ind w:left="419" w:right="272" w:hanging="113"/>
              <w:rPr>
                <w:b/>
                <w:sz w:val="20"/>
                <w:szCs w:val="20"/>
              </w:rPr>
            </w:pPr>
            <w:r w:rsidRPr="002F0188">
              <w:rPr>
                <w:b/>
                <w:color w:val="001F5F"/>
                <w:sz w:val="20"/>
                <w:szCs w:val="20"/>
              </w:rPr>
              <w:t>ΤΙΜΗ ΜΕ</w:t>
            </w:r>
            <w:r w:rsidRPr="002F0188">
              <w:rPr>
                <w:b/>
                <w:color w:val="001F5F"/>
                <w:spacing w:val="-47"/>
                <w:sz w:val="20"/>
                <w:szCs w:val="20"/>
              </w:rPr>
              <w:t xml:space="preserve"> </w:t>
            </w:r>
            <w:r w:rsidRPr="002F0188">
              <w:rPr>
                <w:b/>
                <w:color w:val="001F5F"/>
                <w:sz w:val="20"/>
                <w:szCs w:val="20"/>
              </w:rPr>
              <w:t xml:space="preserve">Φ.Π.Α. </w:t>
            </w:r>
          </w:p>
        </w:tc>
      </w:tr>
      <w:tr w:rsidR="00385E0E" w:rsidRPr="002F0188" w:rsidTr="00886834">
        <w:trPr>
          <w:trHeight w:val="280"/>
          <w:jc w:val="center"/>
        </w:trPr>
        <w:tc>
          <w:tcPr>
            <w:tcW w:w="864" w:type="pct"/>
            <w:tcBorders>
              <w:bottom w:val="nil"/>
            </w:tcBorders>
            <w:shd w:val="clear" w:color="auto" w:fill="auto"/>
          </w:tcPr>
          <w:p w:rsidR="00385E0E" w:rsidRPr="0069304C" w:rsidRDefault="00385E0E" w:rsidP="00886834">
            <w:pPr>
              <w:pStyle w:val="TableParagraph"/>
              <w:spacing w:line="260" w:lineRule="exact"/>
              <w:ind w:left="113" w:right="102"/>
              <w:jc w:val="center"/>
              <w:rPr>
                <w:b/>
              </w:rPr>
            </w:pPr>
            <w:r>
              <w:rPr>
                <w:b/>
                <w:color w:val="001F5F"/>
              </w:rPr>
              <w:t>π.χ</w:t>
            </w:r>
            <w:r w:rsidRPr="0069304C">
              <w:rPr>
                <w:b/>
                <w:color w:val="001F5F"/>
              </w:rPr>
              <w:t>.: Παροχή</w:t>
            </w:r>
            <w:r w:rsidRPr="0069304C">
              <w:rPr>
                <w:b/>
                <w:color w:val="001F5F"/>
                <w:spacing w:val="-1"/>
              </w:rPr>
              <w:t xml:space="preserve"> </w:t>
            </w:r>
            <w:r w:rsidRPr="0069304C">
              <w:rPr>
                <w:b/>
                <w:color w:val="001F5F"/>
              </w:rPr>
              <w:t>70</w:t>
            </w:r>
          </w:p>
        </w:tc>
        <w:tc>
          <w:tcPr>
            <w:tcW w:w="901" w:type="pct"/>
            <w:vMerge w:val="restart"/>
            <w:shd w:val="clear" w:color="auto" w:fill="auto"/>
          </w:tcPr>
          <w:p w:rsidR="00385E0E" w:rsidRPr="0069304C" w:rsidRDefault="00385E0E" w:rsidP="00886834">
            <w:pPr>
              <w:pStyle w:val="TableParagraph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1030" w:type="pct"/>
            <w:tcBorders>
              <w:bottom w:val="nil"/>
            </w:tcBorders>
            <w:shd w:val="clear" w:color="auto" w:fill="auto"/>
          </w:tcPr>
          <w:p w:rsidR="00385E0E" w:rsidRPr="0069304C" w:rsidRDefault="00385E0E" w:rsidP="008868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:rsidR="00385E0E" w:rsidRDefault="00385E0E" w:rsidP="00886834">
            <w:pPr>
              <w:pStyle w:val="TableParagraph"/>
              <w:spacing w:before="10"/>
              <w:rPr>
                <w:b/>
              </w:rPr>
            </w:pPr>
          </w:p>
          <w:p w:rsidR="00385E0E" w:rsidRDefault="00385E0E" w:rsidP="00886834">
            <w:pPr>
              <w:pStyle w:val="TableParagraph"/>
              <w:spacing w:before="10"/>
              <w:rPr>
                <w:b/>
              </w:rPr>
            </w:pPr>
          </w:p>
          <w:p w:rsidR="00385E0E" w:rsidRPr="0069304C" w:rsidRDefault="00385E0E" w:rsidP="00886834">
            <w:pPr>
              <w:pStyle w:val="TableParagraph"/>
              <w:spacing w:before="10"/>
              <w:rPr>
                <w:b/>
              </w:rPr>
            </w:pPr>
          </w:p>
          <w:p w:rsidR="00385E0E" w:rsidRPr="0069304C" w:rsidRDefault="00385E0E" w:rsidP="00886834">
            <w:pPr>
              <w:pStyle w:val="TableParagraph"/>
              <w:spacing w:before="10"/>
              <w:jc w:val="center"/>
              <w:rPr>
                <w:b/>
              </w:rPr>
            </w:pPr>
            <w:r w:rsidRPr="0069304C">
              <w:rPr>
                <w:b/>
              </w:rPr>
              <w:t>…..</w:t>
            </w:r>
          </w:p>
          <w:p w:rsidR="00385E0E" w:rsidRPr="0069304C" w:rsidRDefault="00385E0E" w:rsidP="00886834">
            <w:pPr>
              <w:pStyle w:val="TableParagraph"/>
              <w:spacing w:before="60"/>
              <w:ind w:left="106" w:right="92"/>
              <w:jc w:val="center"/>
              <w:rPr>
                <w:b/>
              </w:rPr>
            </w:pPr>
            <w:r w:rsidRPr="0069304C">
              <w:rPr>
                <w:b/>
                <w:color w:val="001F5F"/>
              </w:rPr>
              <w:t>Ημερολογιακές</w:t>
            </w:r>
            <w:r w:rsidRPr="0069304C">
              <w:rPr>
                <w:b/>
                <w:color w:val="001F5F"/>
                <w:spacing w:val="-47"/>
              </w:rPr>
              <w:t xml:space="preserve"> </w:t>
            </w:r>
            <w:r w:rsidRPr="0069304C">
              <w:rPr>
                <w:b/>
                <w:color w:val="001F5F"/>
              </w:rPr>
              <w:t>Ημέρες</w:t>
            </w:r>
          </w:p>
          <w:p w:rsidR="00385E0E" w:rsidRPr="0069304C" w:rsidRDefault="00385E0E" w:rsidP="00886834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385E0E" w:rsidRPr="0069304C" w:rsidRDefault="00385E0E" w:rsidP="00886834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jc w:val="center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385E0E" w:rsidRPr="0069304C" w:rsidRDefault="00385E0E" w:rsidP="00886834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spacing w:before="109"/>
              <w:ind w:right="501"/>
              <w:rPr>
                <w:b/>
                <w:color w:val="001F5F"/>
              </w:rPr>
            </w:pPr>
          </w:p>
          <w:p w:rsidR="00385E0E" w:rsidRPr="0069304C" w:rsidRDefault="00385E0E" w:rsidP="00886834">
            <w:pPr>
              <w:pStyle w:val="TableParagraph"/>
              <w:spacing w:before="109"/>
              <w:ind w:right="501"/>
              <w:jc w:val="center"/>
              <w:rPr>
                <w:rFonts w:ascii="Times New Roman"/>
              </w:rPr>
            </w:pPr>
            <w:r w:rsidRPr="0069304C">
              <w:rPr>
                <w:b/>
                <w:color w:val="001F5F"/>
              </w:rPr>
              <w:t>…..€</w:t>
            </w:r>
          </w:p>
        </w:tc>
      </w:tr>
      <w:tr w:rsidR="00385E0E" w:rsidRPr="002F0188" w:rsidTr="00886834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δίκλινων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385E0E" w:rsidRPr="002F0188" w:rsidTr="00886834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δωματίων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385E0E" w:rsidRPr="0069304C" w:rsidRDefault="00385E0E" w:rsidP="00886834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 w:rsidRPr="0069304C">
              <w:rPr>
                <w:b/>
              </w:rPr>
              <w:t>……..</w:t>
            </w: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09"/>
              <w:ind w:right="501"/>
              <w:rPr>
                <w:rFonts w:ascii="Times New Roman"/>
                <w:sz w:val="18"/>
              </w:rPr>
            </w:pPr>
          </w:p>
        </w:tc>
      </w:tr>
      <w:tr w:rsidR="00385E0E" w:rsidRPr="002F0188" w:rsidTr="00886834">
        <w:trPr>
          <w:trHeight w:val="28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44" w:lineRule="exact"/>
              <w:ind w:left="114"/>
              <w:rPr>
                <w:b/>
              </w:rPr>
            </w:pPr>
            <w:r w:rsidRPr="002F0188">
              <w:rPr>
                <w:b/>
                <w:color w:val="001F5F"/>
              </w:rPr>
              <w:t>σύμφωνα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με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τις</w:t>
            </w:r>
          </w:p>
          <w:p w:rsidR="00385E0E" w:rsidRPr="002F0188" w:rsidRDefault="00385E0E" w:rsidP="00886834">
            <w:pPr>
              <w:pStyle w:val="TableParagraph"/>
              <w:spacing w:line="262" w:lineRule="exact"/>
              <w:ind w:left="138"/>
              <w:rPr>
                <w:b/>
              </w:rPr>
            </w:pPr>
            <w:r w:rsidRPr="002F0188">
              <w:rPr>
                <w:b/>
                <w:color w:val="001F5F"/>
              </w:rPr>
              <w:t>απαιτήσεις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09"/>
              <w:ind w:right="92"/>
              <w:rPr>
                <w:b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09"/>
              <w:ind w:right="501"/>
              <w:jc w:val="center"/>
              <w:rPr>
                <w:b/>
              </w:rPr>
            </w:pPr>
          </w:p>
        </w:tc>
      </w:tr>
      <w:tr w:rsidR="00385E0E" w:rsidRPr="002F0188" w:rsidTr="00886834">
        <w:trPr>
          <w:trHeight w:val="257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38" w:lineRule="exact"/>
              <w:ind w:left="113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Παραρτημάτων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E0E" w:rsidRPr="002F0188" w:rsidTr="00886834">
        <w:trPr>
          <w:trHeight w:val="258"/>
          <w:jc w:val="center"/>
        </w:trPr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39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και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ΙΙ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της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vMerge/>
            <w:tcBorders>
              <w:bottom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5E0E" w:rsidRPr="002F0188" w:rsidTr="00886834">
        <w:trPr>
          <w:trHeight w:val="306"/>
          <w:jc w:val="center"/>
        </w:trPr>
        <w:tc>
          <w:tcPr>
            <w:tcW w:w="864" w:type="pct"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line="244" w:lineRule="exact"/>
              <w:ind w:left="112" w:right="104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παρούσης</w:t>
            </w:r>
          </w:p>
        </w:tc>
        <w:tc>
          <w:tcPr>
            <w:tcW w:w="90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1030" w:type="pct"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l-GR"/>
              </w:rPr>
            </w:pP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5E0E" w:rsidRPr="002F0188" w:rsidRDefault="00385E0E" w:rsidP="00385E0E">
      <w:pPr>
        <w:pStyle w:val="a3"/>
        <w:rPr>
          <w:b/>
          <w:sz w:val="20"/>
          <w:lang w:val="el-GR"/>
        </w:rPr>
      </w:pPr>
    </w:p>
    <w:p w:rsidR="00385E0E" w:rsidRPr="00A502F4" w:rsidRDefault="00385E0E" w:rsidP="00385E0E">
      <w:pPr>
        <w:jc w:val="center"/>
        <w:rPr>
          <w:szCs w:val="22"/>
          <w:lang w:val="el-GR"/>
        </w:rPr>
      </w:pPr>
      <w:r w:rsidRPr="00A502F4">
        <w:rPr>
          <w:szCs w:val="22"/>
          <w:lang w:val="el-GR"/>
        </w:rPr>
        <w:t>ΠΙΝΑΚΑΣ Β΄ (Τέλος Ανθεκτικότητας στην κλιματική κρίση)</w:t>
      </w:r>
    </w:p>
    <w:p w:rsidR="00385E0E" w:rsidRPr="002F0188" w:rsidRDefault="00385E0E" w:rsidP="00385E0E">
      <w:pPr>
        <w:pStyle w:val="a3"/>
        <w:spacing w:before="11"/>
        <w:rPr>
          <w:b/>
          <w:sz w:val="11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1755"/>
        <w:gridCol w:w="1915"/>
        <w:gridCol w:w="1467"/>
        <w:gridCol w:w="1485"/>
      </w:tblGrid>
      <w:tr w:rsidR="00385E0E" w:rsidRPr="002F0188" w:rsidTr="00886834">
        <w:trPr>
          <w:trHeight w:val="1464"/>
        </w:trPr>
        <w:tc>
          <w:tcPr>
            <w:tcW w:w="1009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rPr>
                <w:b/>
              </w:rPr>
            </w:pPr>
          </w:p>
          <w:p w:rsidR="00385E0E" w:rsidRPr="002F0188" w:rsidRDefault="00385E0E" w:rsidP="0088683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85E0E" w:rsidRPr="002F0188" w:rsidRDefault="00385E0E" w:rsidP="00886834">
            <w:pPr>
              <w:pStyle w:val="TableParagraph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ΠΕΡΙΓΡΑΦΗ / ΤΜΗΜΑ</w:t>
            </w:r>
          </w:p>
        </w:tc>
        <w:tc>
          <w:tcPr>
            <w:tcW w:w="1058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33" w:line="267" w:lineRule="exact"/>
              <w:ind w:left="114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ΑΡΙΘΜΟΣ</w:t>
            </w:r>
          </w:p>
          <w:p w:rsidR="00385E0E" w:rsidRPr="002F0188" w:rsidRDefault="00385E0E" w:rsidP="00886834">
            <w:pPr>
              <w:pStyle w:val="TableParagraph"/>
              <w:ind w:left="119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ΠΡΟΣΦΕΡΟΜΕΝ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ΩΝ</w:t>
            </w:r>
            <w:r w:rsidRPr="002F0188">
              <w:rPr>
                <w:b/>
                <w:color w:val="001F5F"/>
                <w:spacing w:val="-3"/>
              </w:rPr>
              <w:t xml:space="preserve"> </w:t>
            </w:r>
            <w:r w:rsidRPr="002F0188">
              <w:rPr>
                <w:b/>
                <w:color w:val="001F5F"/>
              </w:rPr>
              <w:t>ΔΩΜΑΤΙΩΝ</w:t>
            </w:r>
          </w:p>
          <w:p w:rsidR="00385E0E" w:rsidRPr="002F0188" w:rsidRDefault="00385E0E" w:rsidP="00886834">
            <w:pPr>
              <w:pStyle w:val="TableParagraph"/>
              <w:spacing w:before="60"/>
              <w:ind w:left="116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</w:p>
        </w:tc>
        <w:tc>
          <w:tcPr>
            <w:tcW w:w="1154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"/>
              <w:rPr>
                <w:b/>
              </w:rPr>
            </w:pPr>
          </w:p>
          <w:p w:rsidR="00385E0E" w:rsidRPr="002F0188" w:rsidRDefault="00385E0E" w:rsidP="00886834">
            <w:pPr>
              <w:pStyle w:val="TableParagraph"/>
              <w:spacing w:line="237" w:lineRule="auto"/>
              <w:ind w:left="451" w:right="436" w:hanging="3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ΗΜΕΡΕΣ</w:t>
            </w:r>
            <w:r w:rsidRPr="002F0188">
              <w:rPr>
                <w:b/>
                <w:color w:val="001F5F"/>
                <w:spacing w:val="1"/>
              </w:rPr>
              <w:t xml:space="preserve"> </w:t>
            </w:r>
            <w:r w:rsidRPr="002F0188">
              <w:rPr>
                <w:b/>
                <w:color w:val="001F5F"/>
              </w:rPr>
              <w:t>ΜΙΣΘΩΣΗΣ</w:t>
            </w:r>
          </w:p>
          <w:p w:rsidR="00385E0E" w:rsidRPr="002F0188" w:rsidRDefault="00385E0E" w:rsidP="00886834">
            <w:pPr>
              <w:pStyle w:val="TableParagraph"/>
              <w:spacing w:before="62"/>
              <w:ind w:left="242" w:right="229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(Β)</w:t>
            </w:r>
          </w:p>
        </w:tc>
        <w:tc>
          <w:tcPr>
            <w:tcW w:w="884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ind w:left="150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ΤΙΜΗ ΑΝΑ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ΔΩΜΑΤΙΟ</w:t>
            </w:r>
          </w:p>
          <w:p w:rsidR="00385E0E" w:rsidRPr="002F0188" w:rsidRDefault="00385E0E" w:rsidP="00886834">
            <w:pPr>
              <w:pStyle w:val="TableParagraph"/>
              <w:ind w:left="153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ΑΝΑ ΗΜΕΡΑ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</w:p>
          <w:p w:rsidR="00385E0E" w:rsidRPr="002F0188" w:rsidRDefault="00385E0E" w:rsidP="00886834">
            <w:pPr>
              <w:pStyle w:val="TableParagraph"/>
              <w:spacing w:before="58"/>
              <w:ind w:left="151" w:right="13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(Γ)</w:t>
            </w:r>
          </w:p>
        </w:tc>
        <w:tc>
          <w:tcPr>
            <w:tcW w:w="895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1"/>
              <w:rPr>
                <w:b/>
              </w:rPr>
            </w:pPr>
          </w:p>
          <w:p w:rsidR="00385E0E" w:rsidRPr="002F0188" w:rsidRDefault="00385E0E" w:rsidP="00886834">
            <w:pPr>
              <w:pStyle w:val="TableParagraph"/>
              <w:spacing w:line="237" w:lineRule="auto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ΣΥΝΟΛΙΚΗ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ΤΙΜΗ</w:t>
            </w:r>
          </w:p>
          <w:p w:rsidR="00385E0E" w:rsidRPr="002F0188" w:rsidRDefault="00385E0E" w:rsidP="00886834">
            <w:pPr>
              <w:pStyle w:val="TableParagraph"/>
              <w:spacing w:before="62"/>
              <w:ind w:left="120" w:right="107"/>
              <w:jc w:val="center"/>
              <w:rPr>
                <w:b/>
              </w:rPr>
            </w:pPr>
            <w:r w:rsidRPr="002F0188">
              <w:rPr>
                <w:b/>
                <w:color w:val="001F5F"/>
              </w:rPr>
              <w:t>(Α)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Χ</w:t>
            </w:r>
            <w:r w:rsidRPr="002F0188">
              <w:rPr>
                <w:b/>
                <w:color w:val="001F5F"/>
                <w:spacing w:val="-1"/>
              </w:rPr>
              <w:t xml:space="preserve"> </w:t>
            </w:r>
            <w:r w:rsidRPr="002F0188">
              <w:rPr>
                <w:b/>
                <w:color w:val="001F5F"/>
              </w:rPr>
              <w:t>(Β)</w:t>
            </w:r>
            <w:r w:rsidRPr="002F0188">
              <w:rPr>
                <w:b/>
                <w:color w:val="001F5F"/>
                <w:spacing w:val="-2"/>
              </w:rPr>
              <w:t xml:space="preserve"> </w:t>
            </w:r>
            <w:r w:rsidRPr="002F0188">
              <w:rPr>
                <w:b/>
                <w:color w:val="001F5F"/>
              </w:rPr>
              <w:t>Χ (Γ)</w:t>
            </w:r>
          </w:p>
        </w:tc>
      </w:tr>
      <w:tr w:rsidR="00385E0E" w:rsidRPr="002F0188" w:rsidTr="00886834">
        <w:trPr>
          <w:trHeight w:val="1347"/>
        </w:trPr>
        <w:tc>
          <w:tcPr>
            <w:tcW w:w="1009" w:type="pct"/>
            <w:shd w:val="clear" w:color="auto" w:fill="auto"/>
          </w:tcPr>
          <w:p w:rsidR="00385E0E" w:rsidRDefault="00385E0E" w:rsidP="00886834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385E0E" w:rsidRDefault="00385E0E" w:rsidP="00886834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</w:p>
          <w:p w:rsidR="00385E0E" w:rsidRPr="002F0188" w:rsidRDefault="00385E0E" w:rsidP="00886834">
            <w:pPr>
              <w:pStyle w:val="TableParagraph"/>
              <w:spacing w:line="270" w:lineRule="atLeast"/>
              <w:ind w:left="204" w:right="82" w:hanging="94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1058" w:type="pct"/>
            <w:shd w:val="clear" w:color="auto" w:fill="auto"/>
          </w:tcPr>
          <w:p w:rsidR="00385E0E" w:rsidRPr="002F0188" w:rsidRDefault="00385E0E" w:rsidP="0088683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85E0E" w:rsidRDefault="00385E0E" w:rsidP="00886834">
            <w:pPr>
              <w:pStyle w:val="TableParagraph"/>
              <w:spacing w:before="1"/>
              <w:ind w:left="116" w:right="107"/>
              <w:jc w:val="center"/>
              <w:rPr>
                <w:b/>
                <w:color w:val="001F5F"/>
              </w:rPr>
            </w:pPr>
          </w:p>
          <w:p w:rsidR="00385E0E" w:rsidRPr="002F0188" w:rsidRDefault="00385E0E" w:rsidP="00886834">
            <w:pPr>
              <w:pStyle w:val="TableParagraph"/>
              <w:spacing w:before="1"/>
              <w:ind w:left="116" w:right="107"/>
              <w:jc w:val="center"/>
              <w:rPr>
                <w:b/>
              </w:rPr>
            </w:pPr>
            <w:r>
              <w:rPr>
                <w:b/>
                <w:color w:val="001F5F"/>
              </w:rPr>
              <w:t>70</w:t>
            </w:r>
          </w:p>
        </w:tc>
        <w:tc>
          <w:tcPr>
            <w:tcW w:w="1154" w:type="pct"/>
            <w:shd w:val="clear" w:color="auto" w:fill="auto"/>
          </w:tcPr>
          <w:p w:rsidR="00385E0E" w:rsidRDefault="00385E0E" w:rsidP="00886834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</w:p>
          <w:p w:rsidR="00385E0E" w:rsidRPr="002F0188" w:rsidRDefault="00385E0E" w:rsidP="00886834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…..</w:t>
            </w:r>
          </w:p>
          <w:p w:rsidR="00385E0E" w:rsidRDefault="00385E0E" w:rsidP="00886834">
            <w:pPr>
              <w:pStyle w:val="TableParagraph"/>
              <w:spacing w:before="60"/>
              <w:ind w:left="242" w:right="229"/>
              <w:jc w:val="center"/>
              <w:rPr>
                <w:b/>
                <w:color w:val="001F5F"/>
              </w:rPr>
            </w:pPr>
            <w:r w:rsidRPr="002F0188">
              <w:rPr>
                <w:b/>
                <w:color w:val="001F5F"/>
              </w:rPr>
              <w:t>Ημερολογιακές</w:t>
            </w:r>
            <w:r w:rsidRPr="002F0188">
              <w:rPr>
                <w:b/>
                <w:color w:val="001F5F"/>
                <w:spacing w:val="-47"/>
              </w:rPr>
              <w:t xml:space="preserve"> </w:t>
            </w:r>
            <w:r w:rsidRPr="002F0188">
              <w:rPr>
                <w:b/>
                <w:color w:val="001F5F"/>
              </w:rPr>
              <w:t>Ημέρες</w:t>
            </w:r>
          </w:p>
          <w:p w:rsidR="00385E0E" w:rsidRPr="002F0188" w:rsidRDefault="00385E0E" w:rsidP="00886834">
            <w:pPr>
              <w:pStyle w:val="TableParagraph"/>
              <w:spacing w:before="60"/>
              <w:ind w:left="242" w:right="229"/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385E0E" w:rsidRDefault="00385E0E" w:rsidP="00886834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385E0E" w:rsidRDefault="00385E0E" w:rsidP="00886834">
            <w:pPr>
              <w:pStyle w:val="TableParagraph"/>
              <w:spacing w:before="1"/>
              <w:ind w:left="477"/>
              <w:rPr>
                <w:b/>
              </w:rPr>
            </w:pPr>
          </w:p>
          <w:p w:rsidR="00385E0E" w:rsidRPr="002F0188" w:rsidRDefault="00385E0E" w:rsidP="00886834">
            <w:pPr>
              <w:pStyle w:val="TableParagraph"/>
              <w:spacing w:before="1"/>
              <w:ind w:left="477"/>
              <w:rPr>
                <w:b/>
              </w:rPr>
            </w:pPr>
            <w:r>
              <w:rPr>
                <w:b/>
              </w:rPr>
              <w:t>…………</w:t>
            </w:r>
          </w:p>
        </w:tc>
        <w:tc>
          <w:tcPr>
            <w:tcW w:w="895" w:type="pct"/>
            <w:shd w:val="clear" w:color="auto" w:fill="auto"/>
          </w:tcPr>
          <w:p w:rsidR="00385E0E" w:rsidRDefault="00385E0E" w:rsidP="00886834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385E0E" w:rsidRDefault="00385E0E" w:rsidP="00886834">
            <w:pPr>
              <w:pStyle w:val="TableParagraph"/>
              <w:spacing w:before="1"/>
              <w:ind w:left="290"/>
              <w:rPr>
                <w:b/>
                <w:color w:val="001F5F"/>
              </w:rPr>
            </w:pPr>
          </w:p>
          <w:p w:rsidR="00385E0E" w:rsidRPr="002F0188" w:rsidRDefault="00385E0E" w:rsidP="00886834">
            <w:pPr>
              <w:pStyle w:val="TableParagraph"/>
              <w:spacing w:before="1"/>
              <w:ind w:left="290"/>
              <w:rPr>
                <w:b/>
              </w:rPr>
            </w:pPr>
            <w:r w:rsidRPr="002F0188">
              <w:rPr>
                <w:b/>
                <w:color w:val="001F5F"/>
              </w:rPr>
              <w:t>……..€</w:t>
            </w:r>
          </w:p>
        </w:tc>
      </w:tr>
    </w:tbl>
    <w:p w:rsidR="00385E0E" w:rsidRPr="002F0188" w:rsidRDefault="00385E0E" w:rsidP="00385E0E">
      <w:pPr>
        <w:spacing w:after="0"/>
        <w:rPr>
          <w:lang w:val="el-GR"/>
        </w:rPr>
      </w:pPr>
    </w:p>
    <w:p w:rsidR="00385E0E" w:rsidRPr="002F0188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385E0E" w:rsidRDefault="00385E0E" w:rsidP="00385E0E">
      <w:pPr>
        <w:spacing w:after="0"/>
        <w:rPr>
          <w:lang w:val="el-GR"/>
        </w:rPr>
      </w:pPr>
    </w:p>
    <w:p w:rsidR="005E2733" w:rsidRDefault="005E2733">
      <w:bookmarkStart w:id="1" w:name="_GoBack"/>
      <w:bookmarkEnd w:id="1"/>
    </w:p>
    <w:sectPr w:rsidR="005E27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0E"/>
    <w:rsid w:val="00385E0E"/>
    <w:rsid w:val="005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063DA-73CC-4D16-9D42-E32FBDBE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0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85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85E0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85E0E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Body Text"/>
    <w:basedOn w:val="a"/>
    <w:link w:val="Char"/>
    <w:uiPriority w:val="1"/>
    <w:qFormat/>
    <w:rsid w:val="00385E0E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385E0E"/>
    <w:rPr>
      <w:rFonts w:ascii="Calibri" w:eastAsia="Times New Roman" w:hAnsi="Calibri" w:cs="Calibri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385E0E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385E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 – Υπόδειγμα Οικονομικής Προσφοράς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2025-07-11T09:41:00Z</dcterms:created>
  <dcterms:modified xsi:type="dcterms:W3CDTF">2025-07-11T09:41:00Z</dcterms:modified>
</cp:coreProperties>
</file>