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235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ΠΕΡΙΓΡΑΦΗ :</w:t>
            </w:r>
          </w:p>
        </w:tc>
        <w:tc>
          <w:tcPr>
            <w:tcW w:w="5324" w:type="dxa"/>
            <w:vAlign w:val="center"/>
          </w:tcPr>
          <w:p w:rsidR="003F11FC" w:rsidRDefault="00A6440C" w:rsidP="00FF195A">
            <w:r>
              <w:t>ΕΡΓΑΣΙΕΣ ΑΝΑΚΑΙΝΙΣΗΣ ΣΤΑ ΚΤΙΡΙΑ ΤΩΝ ΠΡΟΤΥΠΩΝ ΕΠΑΓΓΕΛΜΑΤΙΚΩΝ ΛΥΚΕΙΩΝ ΑΜΦΙΣΣΑΣ-ΒΕΛΕΣΤΙΝΟΥ-ΗΓΟΥΜΕΝΙΤΣΑΣ-ΝΕΑΠΟΛΗΣ ΑΓΙΟΥ ΝΙΚΟΛΑΟΥ ΚΡΗΤΗΣ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ΔΙΑΡΚΕΙΑ :</w:t>
            </w:r>
          </w:p>
        </w:tc>
        <w:tc>
          <w:tcPr>
            <w:tcW w:w="5324" w:type="dxa"/>
            <w:vAlign w:val="center"/>
          </w:tcPr>
          <w:p w:rsidR="006E792B" w:rsidRDefault="00934B8D" w:rsidP="00FF195A">
            <w:r>
              <w:t xml:space="preserve">Εννέα (9) μήνες </w:t>
            </w:r>
            <w:r w:rsidR="006E792B">
              <w:t>από την υπογραφή της εργολαβική</w:t>
            </w:r>
            <w:r>
              <w:t>ς</w:t>
            </w:r>
            <w:r w:rsidR="006E792B">
              <w:t xml:space="preserve"> σύμβασης και το αργότερο</w:t>
            </w:r>
            <w:r>
              <w:t xml:space="preserve"> </w:t>
            </w:r>
          </w:p>
          <w:p w:rsidR="003F11FC" w:rsidRDefault="006E792B" w:rsidP="00FF195A">
            <w:r>
              <w:t>έως</w:t>
            </w:r>
            <w:r w:rsidR="00934B8D">
              <w:t xml:space="preserve"> την 31η Δεκεμβρίου 2025.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ΑΡ. ΔΙΑΚΗΡΥΞΗΣ :</w:t>
            </w:r>
          </w:p>
        </w:tc>
        <w:tc>
          <w:tcPr>
            <w:tcW w:w="5324" w:type="dxa"/>
            <w:vAlign w:val="center"/>
          </w:tcPr>
          <w:p w:rsidR="003F11FC" w:rsidRDefault="00A6440C" w:rsidP="00FF195A">
            <w:r>
              <w:t>607/206/10135</w:t>
            </w:r>
            <w:r>
              <w:t xml:space="preserve">   </w:t>
            </w:r>
            <w:r>
              <w:t>05-06-2025</w:t>
            </w:r>
            <w:r>
              <w:t xml:space="preserve"> </w:t>
            </w:r>
          </w:p>
        </w:tc>
      </w:tr>
      <w:tr w:rsidR="00FF195A" w:rsidTr="00FF195A">
        <w:trPr>
          <w:trHeight w:val="907"/>
        </w:trPr>
        <w:tc>
          <w:tcPr>
            <w:tcW w:w="2972" w:type="dxa"/>
            <w:vAlign w:val="center"/>
          </w:tcPr>
          <w:p w:rsidR="00FF195A" w:rsidRPr="003F11FC" w:rsidRDefault="00FF195A" w:rsidP="00FF195A">
            <w:r w:rsidRPr="00FF195A">
              <w:t>ΤΜΗΜΑΤΑ</w:t>
            </w:r>
            <w:r>
              <w:t xml:space="preserve"> :</w:t>
            </w:r>
          </w:p>
        </w:tc>
        <w:tc>
          <w:tcPr>
            <w:tcW w:w="5324" w:type="dxa"/>
            <w:vAlign w:val="center"/>
          </w:tcPr>
          <w:p w:rsidR="00FF195A" w:rsidRDefault="00FF195A" w:rsidP="00FF195A">
            <w:r w:rsidRPr="0054378C">
              <w:rPr>
                <w:b/>
              </w:rPr>
              <w:t>Τμήμα 1 :</w:t>
            </w:r>
            <w:r>
              <w:t xml:space="preserve">  </w:t>
            </w:r>
            <w:r w:rsidR="00432290" w:rsidRPr="00432290">
              <w:t xml:space="preserve"> </w:t>
            </w:r>
            <w:r w:rsidR="00A6440C" w:rsidRPr="00A6440C">
              <w:t xml:space="preserve"> ΑΝΑΒΑΘΜΙΣΗ ΚΤΙΡΙΑΚΩΝ ΕΓΚΑΤΑΣΤΑΣΕΩΝ ΕΠΑΛ ΑΜΦΙΣΣΑΣ </w:t>
            </w:r>
            <w:r>
              <w:t xml:space="preserve">(α/α ΕΣΗΔΗΣ: </w:t>
            </w:r>
            <w:bookmarkStart w:id="0" w:name="_GoBack"/>
            <w:bookmarkEnd w:id="0"/>
            <w:r w:rsidR="00A6440C">
              <w:t xml:space="preserve"> </w:t>
            </w:r>
            <w:r w:rsidR="00A6440C" w:rsidRPr="00A6440C">
              <w:t xml:space="preserve">214305 </w:t>
            </w:r>
            <w:r>
              <w:t>)</w:t>
            </w:r>
          </w:p>
          <w:p w:rsidR="00FF195A" w:rsidRDefault="00FF195A" w:rsidP="00FF195A">
            <w:r w:rsidRPr="0054378C">
              <w:rPr>
                <w:b/>
              </w:rPr>
              <w:t>Τμήμα 2:</w:t>
            </w:r>
            <w:r>
              <w:t xml:space="preserve">  </w:t>
            </w:r>
            <w:r w:rsidR="00432290" w:rsidRPr="00432290">
              <w:t xml:space="preserve"> </w:t>
            </w:r>
            <w:r w:rsidR="00A6440C" w:rsidRPr="00A6440C">
              <w:t xml:space="preserve"> ΑΝΑΒΑΘΜΙΣΗ ΤΟΥ ΕΠΑ.Λ. ΒΕΛΕΣΤΙΝΟΥ ΤΟΥ ΔΗΜΟΥ ΡΗΓΑ ΦΕΡΑΙΟΥ ΣΕ ΠΡΟΤΥΠΟ ΕΠΑ.Λ </w:t>
            </w:r>
            <w:r w:rsidR="00432290" w:rsidRPr="00432290">
              <w:t xml:space="preserve">. </w:t>
            </w:r>
            <w:r>
              <w:t xml:space="preserve">(α/α ΕΣΗΔΗΣ: </w:t>
            </w:r>
            <w:r w:rsidR="0054378C">
              <w:rPr>
                <w:rFonts w:ascii="Arial" w:hAnsi="Arial" w:cs="Arial"/>
                <w:color w:val="000000"/>
                <w:shd w:val="clear" w:color="auto" w:fill="FDFDFC"/>
              </w:rPr>
              <w:t xml:space="preserve"> </w:t>
            </w:r>
            <w:r w:rsidR="00A6440C">
              <w:t xml:space="preserve"> </w:t>
            </w:r>
            <w:r w:rsidR="00A6440C" w:rsidRPr="00A6440C">
              <w:t xml:space="preserve">214308 </w:t>
            </w:r>
            <w:r w:rsidRPr="0054378C">
              <w:rPr>
                <w:b/>
                <w:bCs/>
              </w:rPr>
              <w:t>)</w:t>
            </w:r>
          </w:p>
          <w:p w:rsidR="00FF195A" w:rsidRDefault="00FF195A" w:rsidP="00FF195A">
            <w:r w:rsidRPr="0054378C">
              <w:rPr>
                <w:b/>
              </w:rPr>
              <w:t>Τμήμα 3:</w:t>
            </w:r>
            <w:r>
              <w:t xml:space="preserve">  </w:t>
            </w:r>
            <w:r w:rsidR="00432290" w:rsidRPr="00432290">
              <w:t xml:space="preserve"> </w:t>
            </w:r>
            <w:r w:rsidR="00A6440C" w:rsidRPr="00A6440C">
              <w:t xml:space="preserve"> ΕΝΕΡΓΕΙΑΚΗ ΑΝΑΒΑΘΜΙΣΗ ΚΤΙΡΙΑΚΟΥ ΣΥΓΚΡΟΤΗΜΑΤΟΣ ΕΠΑ.Λ. ΗΓΟΥΜΕΝΙΤΣΑΣ </w:t>
            </w:r>
            <w:r w:rsidR="00432290" w:rsidRPr="00432290">
              <w:t xml:space="preserve">. </w:t>
            </w:r>
            <w:r>
              <w:cr/>
              <w:t xml:space="preserve">(α/α ΕΣΗΔΗΣ: </w:t>
            </w:r>
            <w:r w:rsidR="0054378C" w:rsidRPr="0054378C">
              <w:t xml:space="preserve"> </w:t>
            </w:r>
            <w:r w:rsidR="00A6440C">
              <w:t xml:space="preserve"> </w:t>
            </w:r>
            <w:r w:rsidR="00A6440C" w:rsidRPr="00A6440C">
              <w:t xml:space="preserve">214312 </w:t>
            </w:r>
            <w:r>
              <w:t>)</w:t>
            </w:r>
          </w:p>
          <w:p w:rsidR="00A6440C" w:rsidRDefault="00A6440C" w:rsidP="00A6440C">
            <w:r w:rsidRPr="0054378C">
              <w:rPr>
                <w:b/>
              </w:rPr>
              <w:t>Τμήμα</w:t>
            </w:r>
            <w:r>
              <w:rPr>
                <w:b/>
              </w:rPr>
              <w:t xml:space="preserve"> 4</w:t>
            </w:r>
            <w:r w:rsidRPr="0054378C">
              <w:rPr>
                <w:b/>
              </w:rPr>
              <w:t>:</w:t>
            </w:r>
            <w:r>
              <w:t xml:space="preserve"> </w:t>
            </w:r>
            <w:r>
              <w:t>ΑΝΤΙΚΑΤΑΣΤΑΣΗ ΚΟΥΦΩΜΑΤΩΝ ΚΑΙ ΑΝΑΚΑΤΑΣΚΕΥΗ ΠΕΡΙΦΡΑΞΗΣ ΣΤΟ ΠΡΟΤΥΠΟ ΕΠΑΓΓΕΛΜΑΤΙΚΟ ΛΥΚΕΙΟ (Π.ΕΠΑ.Λ.) ΝΕΑΠΟΛΗΣ</w:t>
            </w:r>
            <w:r>
              <w:t xml:space="preserve"> </w:t>
            </w:r>
            <w:r>
              <w:t xml:space="preserve">(α/α ΕΣΗΔΗΣ: </w:t>
            </w:r>
            <w:r w:rsidRPr="0054378C">
              <w:t xml:space="preserve"> </w:t>
            </w:r>
            <w:r w:rsidRPr="00A6440C">
              <w:t>214314</w:t>
            </w:r>
            <w:r>
              <w:t xml:space="preserve"> )</w:t>
            </w:r>
          </w:p>
          <w:p w:rsidR="00A6440C" w:rsidRPr="006E792B" w:rsidRDefault="00A6440C" w:rsidP="00FF195A"/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CPV :</w:t>
            </w:r>
          </w:p>
        </w:tc>
        <w:tc>
          <w:tcPr>
            <w:tcW w:w="5324" w:type="dxa"/>
            <w:vAlign w:val="center"/>
          </w:tcPr>
          <w:p w:rsidR="00432290" w:rsidRDefault="00432290" w:rsidP="00432290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center"/>
              <w:rPr>
                <w:rFonts w:ascii="Cambria" w:hAnsi="Cambria" w:cstheme="minorHAnsi"/>
                <w:bCs/>
                <w:spacing w:val="-2"/>
                <w:sz w:val="24"/>
                <w:szCs w:val="24"/>
                <w:lang w:val="el-GR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  <w:t>Τμήμα 1</w:t>
            </w:r>
            <w:r w:rsidRPr="00035874"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  <w:t>CPV</w:t>
            </w:r>
            <w:r w:rsidRPr="00035874"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  <w:t xml:space="preserve">: </w:t>
            </w:r>
            <w:r w:rsidR="00A6440C" w:rsidRPr="0018798F">
              <w:rPr>
                <w:rFonts w:ascii="Cambria" w:hAnsi="Cambria" w:cstheme="minorHAnsi"/>
                <w:sz w:val="24"/>
                <w:szCs w:val="24"/>
              </w:rPr>
              <w:t>45000000-7</w:t>
            </w:r>
          </w:p>
          <w:p w:rsidR="00432290" w:rsidRDefault="00432290" w:rsidP="00FF195A">
            <w:r>
              <w:t xml:space="preserve">         </w:t>
            </w:r>
            <w:r w:rsidR="00A6440C">
              <w:t xml:space="preserve">                           </w:t>
            </w:r>
          </w:p>
        </w:tc>
      </w:tr>
      <w:tr w:rsidR="00FF195A" w:rsidTr="00427119">
        <w:trPr>
          <w:trHeight w:val="907"/>
        </w:trPr>
        <w:tc>
          <w:tcPr>
            <w:tcW w:w="2972" w:type="dxa"/>
            <w:vAlign w:val="center"/>
          </w:tcPr>
          <w:p w:rsidR="00FF195A" w:rsidRDefault="00FF195A" w:rsidP="00FF195A">
            <w:r>
              <w:t>ΠΡΟΫΠΟΛΟΓΙΣΜΟΣ ΑΝΑ ΤΜΗΜΑ:</w:t>
            </w:r>
          </w:p>
        </w:tc>
        <w:tc>
          <w:tcPr>
            <w:tcW w:w="5324" w:type="dxa"/>
            <w:vAlign w:val="center"/>
          </w:tcPr>
          <w:p w:rsidR="00FF195A" w:rsidRDefault="00FF195A" w:rsidP="00427119">
            <w:r>
              <w:t xml:space="preserve">Τμήμα 1 :  </w:t>
            </w:r>
            <w:r w:rsidR="00A6440C">
              <w:t>1.120.582,66 €</w:t>
            </w:r>
            <w:r w:rsidR="00A6440C">
              <w:t xml:space="preserve"> </w:t>
            </w:r>
            <w:r w:rsidR="00D04826" w:rsidRPr="00D04826">
              <w:t>(συμπερ. Φ.Π.Α. 24%)</w:t>
            </w:r>
          </w:p>
          <w:p w:rsidR="00FF195A" w:rsidRDefault="00FF195A" w:rsidP="00427119">
            <w:r>
              <w:t xml:space="preserve">Τμήμα 2: </w:t>
            </w:r>
            <w:r w:rsidR="00D04826">
              <w:t xml:space="preserve"> </w:t>
            </w:r>
            <w:r>
              <w:t xml:space="preserve"> </w:t>
            </w:r>
            <w:r w:rsidR="00A6440C">
              <w:t>480.000,00 €</w:t>
            </w:r>
            <w:r w:rsidR="00A6440C">
              <w:t xml:space="preserve"> </w:t>
            </w:r>
            <w:r w:rsidR="00D04826" w:rsidRPr="00D04826">
              <w:t>(συμπερ. Φ.Π.Α. 24%)</w:t>
            </w:r>
          </w:p>
          <w:p w:rsidR="00FF195A" w:rsidRDefault="00FF195A" w:rsidP="00427119">
            <w:r>
              <w:t xml:space="preserve">Τμήμα 3:  </w:t>
            </w:r>
            <w:r w:rsidR="00D04826">
              <w:t xml:space="preserve"> </w:t>
            </w:r>
            <w:r w:rsidR="00432290" w:rsidRPr="00432290">
              <w:t xml:space="preserve"> </w:t>
            </w:r>
            <w:r w:rsidR="00A6440C">
              <w:t xml:space="preserve">850.000,00 € </w:t>
            </w:r>
            <w:r w:rsidR="00D04826" w:rsidRPr="00D04826">
              <w:t>(συμπερ. Φ.Π.Α. 24%)</w:t>
            </w:r>
          </w:p>
          <w:p w:rsidR="00A6440C" w:rsidRDefault="00A6440C" w:rsidP="00A6440C">
            <w:r>
              <w:t xml:space="preserve">Τμήμα 4:   </w:t>
            </w:r>
            <w:r>
              <w:t>865.000,00 €</w:t>
            </w:r>
            <w:r>
              <w:t xml:space="preserve"> </w:t>
            </w:r>
            <w:r w:rsidRPr="00D04826">
              <w:t>(συμπερ. Φ.Π.Α. 24%)</w:t>
            </w:r>
          </w:p>
          <w:p w:rsidR="00A6440C" w:rsidRDefault="00A6440C" w:rsidP="00427119"/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FF195A" w:rsidP="00FF195A">
            <w:r>
              <w:t xml:space="preserve">ΣΥΝΟΛΙΚΟΣ </w:t>
            </w:r>
            <w:r w:rsidR="003F11FC" w:rsidRPr="003F11FC">
              <w:t>ΠΡΟΫΠΟΛΟΓΙΣΜΟΣ :</w:t>
            </w:r>
          </w:p>
        </w:tc>
        <w:tc>
          <w:tcPr>
            <w:tcW w:w="5324" w:type="dxa"/>
            <w:vAlign w:val="center"/>
          </w:tcPr>
          <w:p w:rsidR="003F11FC" w:rsidRDefault="00A6440C" w:rsidP="00FF195A">
            <w:r>
              <w:t>3.315.582,65</w:t>
            </w:r>
            <w:r>
              <w:t xml:space="preserve"> </w:t>
            </w:r>
            <w:r w:rsidR="006E792B">
              <w:t>Ευρώ (συμπερ. Φ.Π.Α. 24%)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ΚΡΙΤΗΡΙΟ ΑΝΑΘΕΣΗΣ :</w:t>
            </w:r>
          </w:p>
        </w:tc>
        <w:tc>
          <w:tcPr>
            <w:tcW w:w="5324" w:type="dxa"/>
            <w:vAlign w:val="center"/>
          </w:tcPr>
          <w:p w:rsidR="003F11FC" w:rsidRDefault="006E792B" w:rsidP="00FF195A">
            <w:r>
              <w:t>Πλέον συμφέρουσα από οικονομική άποψη προσφορά μόνο βάσει τιμής (χαμηλότερη τιμή)</w:t>
            </w:r>
            <w:r w:rsidR="00432290">
              <w:t xml:space="preserve"> </w:t>
            </w:r>
          </w:p>
        </w:tc>
      </w:tr>
      <w:tr w:rsidR="006E792B" w:rsidTr="00FF195A">
        <w:trPr>
          <w:trHeight w:val="907"/>
        </w:trPr>
        <w:tc>
          <w:tcPr>
            <w:tcW w:w="2972" w:type="dxa"/>
            <w:vAlign w:val="center"/>
          </w:tcPr>
          <w:p w:rsidR="006E792B" w:rsidRPr="003F11FC" w:rsidRDefault="006E792B" w:rsidP="00FF195A">
            <w:r w:rsidRPr="006E792B">
              <w:t>ΥΠΟΒΟΛΗ ΠΡΟΣΦΟΡΩΝ :</w:t>
            </w:r>
          </w:p>
        </w:tc>
        <w:tc>
          <w:tcPr>
            <w:tcW w:w="5324" w:type="dxa"/>
            <w:vAlign w:val="center"/>
          </w:tcPr>
          <w:p w:rsidR="006E792B" w:rsidRPr="00A6440C" w:rsidRDefault="00427119" w:rsidP="00A6440C">
            <w:r>
              <w:t xml:space="preserve">Έως </w:t>
            </w:r>
            <w:r w:rsidR="00A6440C">
              <w:t>08</w:t>
            </w:r>
            <w:r w:rsidR="006E792B">
              <w:rPr>
                <w:lang w:val="en-US"/>
              </w:rPr>
              <w:t>-</w:t>
            </w:r>
            <w:r w:rsidR="00A6440C">
              <w:t>07</w:t>
            </w:r>
            <w:r w:rsidR="006E792B">
              <w:rPr>
                <w:lang w:val="en-US"/>
              </w:rPr>
              <w:t>-2025</w:t>
            </w:r>
            <w:r w:rsidR="00A6440C">
              <w:t xml:space="preserve"> 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ΗΜΕΡΟΜΗΝΙΑ ΔΙΕΝΕΡΓΕΙΑΣ :</w:t>
            </w:r>
          </w:p>
        </w:tc>
        <w:tc>
          <w:tcPr>
            <w:tcW w:w="5324" w:type="dxa"/>
            <w:vAlign w:val="center"/>
          </w:tcPr>
          <w:p w:rsidR="003F11FC" w:rsidRPr="00432290" w:rsidRDefault="00A6440C" w:rsidP="00A6440C">
            <w:r>
              <w:t>11</w:t>
            </w:r>
            <w:r w:rsidR="00432290">
              <w:t>-</w:t>
            </w:r>
            <w:r>
              <w:t>07</w:t>
            </w:r>
            <w:r w:rsidR="00432290">
              <w:t>-2025</w:t>
            </w:r>
          </w:p>
        </w:tc>
      </w:tr>
    </w:tbl>
    <w:p w:rsidR="009B48F5" w:rsidRPr="00427119" w:rsidRDefault="00934B8D" w:rsidP="00427119">
      <w:r>
        <w:t>ΔΙΑΚΗΡΥΞ</w:t>
      </w:r>
      <w:r w:rsidR="003F11FC">
        <w:t xml:space="preserve">Η </w:t>
      </w:r>
      <w:r>
        <w:t xml:space="preserve"> ΑΝΟΙΚΤΗ</w:t>
      </w:r>
      <w:r w:rsidR="003F11FC">
        <w:t xml:space="preserve">Σ </w:t>
      </w:r>
      <w:r>
        <w:t xml:space="preserve"> ΔΙΑΔΙΚΑΣΙΑ</w:t>
      </w:r>
      <w:r w:rsidR="003F11FC">
        <w:t xml:space="preserve">Σ </w:t>
      </w:r>
      <w:r>
        <w:t xml:space="preserve"> ΜΕΣ</w:t>
      </w:r>
      <w:r w:rsidR="003F11FC">
        <w:t xml:space="preserve">Ω </w:t>
      </w:r>
      <w:r>
        <w:t xml:space="preserve"> ΤΟ</w:t>
      </w:r>
      <w:r w:rsidR="003F11FC">
        <w:t xml:space="preserve">Υ </w:t>
      </w:r>
      <w:r>
        <w:t xml:space="preserve"> ΕΘΝΙΚΟ</w:t>
      </w:r>
      <w:r w:rsidR="003F11FC">
        <w:t xml:space="preserve">Υ </w:t>
      </w:r>
      <w:r>
        <w:t xml:space="preserve"> ΣΥΣΤΗΜΑΤΟ</w:t>
      </w:r>
      <w:r w:rsidR="003F11FC">
        <w:t xml:space="preserve">Σ </w:t>
      </w:r>
      <w:r>
        <w:t xml:space="preserve"> ΗΛΕΚΤΡΟΝΙΚΩ</w:t>
      </w:r>
      <w:r w:rsidR="003F11FC">
        <w:t xml:space="preserve">Ν </w:t>
      </w:r>
      <w:r>
        <w:t xml:space="preserve"> Δ</w:t>
      </w:r>
      <w:r w:rsidR="003F11FC">
        <w:t>Η</w:t>
      </w:r>
      <w:r>
        <w:t>ΜΟΣΙΩ</w:t>
      </w:r>
      <w:r w:rsidR="003F11FC">
        <w:t xml:space="preserve">Ν </w:t>
      </w:r>
      <w:r>
        <w:t xml:space="preserve"> ΣΥΜΒΑΣΕΩ</w:t>
      </w:r>
      <w:r w:rsidR="00427119">
        <w:t>Ν (Ε.Σ.Η.ΔΗ.Σ.</w:t>
      </w:r>
      <w:r w:rsidR="003F11FC">
        <w:t xml:space="preserve">) </w:t>
      </w:r>
      <w:r>
        <w:t xml:space="preserve"> ΓΙ</w:t>
      </w:r>
      <w:r w:rsidR="003F11FC">
        <w:t xml:space="preserve">Α </w:t>
      </w:r>
      <w:r>
        <w:t xml:space="preserve">  ΤΗ</w:t>
      </w:r>
      <w:r w:rsidR="003F11FC">
        <w:t xml:space="preserve">Ν </w:t>
      </w:r>
      <w:r>
        <w:t xml:space="preserve"> ΕΠΙΛΟΓ</w:t>
      </w:r>
      <w:r w:rsidR="003F11FC">
        <w:t xml:space="preserve">Η </w:t>
      </w:r>
      <w:r>
        <w:t xml:space="preserve"> ΑΝΑΔΟΧΟ</w:t>
      </w:r>
      <w:r w:rsidR="003F11FC">
        <w:t xml:space="preserve">Υ </w:t>
      </w:r>
      <w:r>
        <w:t xml:space="preserve"> ΚΑΤΑΣΚΕΥΗ</w:t>
      </w:r>
      <w:r w:rsidR="003F11FC">
        <w:t xml:space="preserve">Σ </w:t>
      </w:r>
      <w:r>
        <w:t xml:space="preserve"> </w:t>
      </w:r>
      <w:r w:rsidR="00427119">
        <w:t xml:space="preserve">ΤΟΥ </w:t>
      </w:r>
      <w:r>
        <w:t>ΕΡΓΟ</w:t>
      </w:r>
      <w:r w:rsidR="003F11FC">
        <w:t>Υ</w:t>
      </w:r>
      <w:r w:rsidR="00427119">
        <w:t>: «</w:t>
      </w:r>
      <w:r w:rsidR="00A6440C" w:rsidRPr="00A6440C">
        <w:rPr>
          <w:rFonts w:ascii="Cambria" w:eastAsia="Times New Roman" w:hAnsi="Cambria" w:cs="Calibri"/>
          <w:b/>
          <w:bCs/>
          <w:sz w:val="20"/>
          <w:szCs w:val="20"/>
          <w:lang w:eastAsia="el-GR"/>
        </w:rPr>
        <w:t>ΕΡΓΑΣΙΕΣ ΑΝΑΚΑΙΝΙΣΗΣ ΣΤΑ ΚΤΙΡΙΑ ΤΩΝ ΠΡΟΤΥΠΩΝ ΕΠΑΓΓΕΛΜΑΤΙΚΩΝ ΛΥΚΕΙΩΝ ΑΜΦΙΣΣΑΣ-ΒΕΛΕΣΤΙΝΟΥ-ΗΓΟΥΜΕΝΙΤΣΑΣ-ΝΕΑΠΟΛΗΣ ΑΓΙΟΥ ΝΙΚΟΛΑΟΥ ΚΡΗΤΗΣ</w:t>
      </w:r>
      <w:r w:rsidR="00427119" w:rsidRPr="00432290">
        <w:t>»</w:t>
      </w:r>
      <w:r w:rsidR="00427119">
        <w:t xml:space="preserve"> ΣΕ ΤΜΗΜΑΤΑ</w:t>
      </w:r>
      <w:r w:rsidR="00A6440C">
        <w:t xml:space="preserve"> </w:t>
      </w:r>
    </w:p>
    <w:sectPr w:rsidR="009B48F5" w:rsidRPr="004271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75"/>
    <w:rsid w:val="003F11FC"/>
    <w:rsid w:val="00427119"/>
    <w:rsid w:val="00432290"/>
    <w:rsid w:val="0054378C"/>
    <w:rsid w:val="006E792B"/>
    <w:rsid w:val="007F4175"/>
    <w:rsid w:val="00934B8D"/>
    <w:rsid w:val="009B48F5"/>
    <w:rsid w:val="00A6440C"/>
    <w:rsid w:val="00D04826"/>
    <w:rsid w:val="00E00FCF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1DCE"/>
  <w15:chartTrackingRefBased/>
  <w15:docId w15:val="{CB29B2AF-8C23-48A1-8656-C9C0BE6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gr">
    <w:name w:val="Normalgr"/>
    <w:rsid w:val="00432290"/>
    <w:pPr>
      <w:tabs>
        <w:tab w:val="left" w:pos="1021"/>
        <w:tab w:val="left" w:pos="1588"/>
      </w:tabs>
      <w:suppressAutoHyphens/>
      <w:spacing w:after="0" w:line="240" w:lineRule="auto"/>
      <w:jc w:val="both"/>
      <w:textAlignment w:val="baseline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  <w:style w:type="character" w:styleId="a4">
    <w:name w:val="Strong"/>
    <w:basedOn w:val="a0"/>
    <w:uiPriority w:val="22"/>
    <w:qFormat/>
    <w:rsid w:val="00543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Ανθή Λυγουριώτη</dc:creator>
  <cp:keywords/>
  <dc:description/>
  <cp:lastModifiedBy>Στυλιανός Πιτερός</cp:lastModifiedBy>
  <cp:revision>6</cp:revision>
  <dcterms:created xsi:type="dcterms:W3CDTF">2025-02-13T10:11:00Z</dcterms:created>
  <dcterms:modified xsi:type="dcterms:W3CDTF">2025-06-10T09:21:00Z</dcterms:modified>
</cp:coreProperties>
</file>