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D5" w:rsidRDefault="00BD17D5" w:rsidP="00BD17D5">
      <w:r>
        <w:rPr>
          <w:rStyle w:val="fontstyle01"/>
        </w:rPr>
        <w:t>ΠΑΡΑΡΤΗΜΑ IV – Υπόδειγμα Οικονομικής Προσφοράς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01"/>
        </w:rPr>
        <w:t>ΟΙΚΟΝΟΜΙΚΗ ΠΡΟΣΦΟΡΑ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01"/>
        </w:rPr>
        <w:t>Προς: Ίδρυμα Νεολαίας και Δια Βίου Μάθησης (Ι.ΝΕ.ΔΙ.ΒΙ.Μ)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21"/>
        </w:rPr>
        <w:t>Επωνυμία: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Α.Φ.Μ. /Δ.Ο.Υ. :</w:t>
      </w:r>
      <w:r>
        <w:rPr>
          <w:rFonts w:ascii="Calibri" w:hAnsi="Calibri" w:cs="Calibri"/>
          <w:i/>
          <w:iCs/>
          <w:color w:val="000000"/>
        </w:rPr>
        <w:br/>
      </w:r>
      <w:r>
        <w:rPr>
          <w:rStyle w:val="fontstyle21"/>
        </w:rPr>
        <w:t>Διεύθυνση: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Αριθμός τηλεφώνου: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e-</w:t>
      </w:r>
      <w:proofErr w:type="spellStart"/>
      <w:r>
        <w:rPr>
          <w:rStyle w:val="fontstyle21"/>
        </w:rPr>
        <w:t>mail</w:t>
      </w:r>
      <w:proofErr w:type="spellEnd"/>
      <w:r>
        <w:rPr>
          <w:rStyle w:val="fontstyle21"/>
        </w:rPr>
        <w:t>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Η ανάλυση της οικονομικής προσφοράς υποβάλλεται σύμφωνα με τον πίνακα που ακολουθεί: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Σε περίπτωση λάθους αναγραφής της τιμής υπερισχύει το ολογράφως έναντι του αριθμητικού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ΣΥΓΚΕΝΤΡΩΤΙΚΟΣ ΠΙΝΑΚΑΣ ΟΙΚΟΝΟΜΙΚΗΣ ΠΡΟΣΦΟΡΑΣ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BD17D5" w:rsidTr="00BD17D5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D5" w:rsidRDefault="00BD17D5">
            <w:r>
              <w:rPr>
                <w:rStyle w:val="fontstyle21"/>
              </w:rPr>
              <w:t>Χρονική Διάρκεια Σύμβασης:</w:t>
            </w:r>
          </w:p>
        </w:tc>
      </w:tr>
      <w:tr w:rsidR="00BD17D5" w:rsidTr="00BD17D5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D5" w:rsidRDefault="00BD17D5">
            <w:r>
              <w:rPr>
                <w:rStyle w:val="fontstyle01"/>
              </w:rPr>
              <w:t>ΣΥΝΟΛΙΚΗΣ ΔΑΠΑΝΗΣ</w:t>
            </w:r>
          </w:p>
        </w:tc>
      </w:tr>
      <w:tr w:rsidR="00BD17D5" w:rsidTr="00BD17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D5" w:rsidRDefault="00BD17D5">
            <w:r>
              <w:rPr>
                <w:rStyle w:val="fontstyle21"/>
              </w:rPr>
              <w:t xml:space="preserve">ΑΡΙΘΜΗΤΙΚΩΣ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D5" w:rsidRDefault="00BD17D5">
            <w:r>
              <w:rPr>
                <w:rStyle w:val="fontstyle21"/>
              </w:rPr>
              <w:t>ΟΛΟΓΡΑΦΩΣ</w:t>
            </w:r>
          </w:p>
        </w:tc>
      </w:tr>
      <w:tr w:rsidR="00BD17D5" w:rsidTr="00BD17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D5" w:rsidRDefault="00BD17D5">
            <w:r>
              <w:rPr>
                <w:rStyle w:val="fontstyle21"/>
              </w:rPr>
              <w:t>ΣΥΝΟΛΟ ΟΙΚΟΝΟΜΙΚΗΣ ΠΡΟΣΦΟΡΑΣ ΜΗ ΣΥΜΠΕΡΙΛΑΜΒΑΝΟΜΕΝΟΥ ΦΠΑ</w:t>
            </w:r>
          </w:p>
        </w:tc>
        <w:tc>
          <w:tcPr>
            <w:tcW w:w="0" w:type="auto"/>
            <w:vAlign w:val="center"/>
            <w:hideMark/>
          </w:tcPr>
          <w:p w:rsidR="00BD17D5" w:rsidRDefault="00BD17D5">
            <w:pPr>
              <w:rPr>
                <w:sz w:val="20"/>
                <w:szCs w:val="20"/>
              </w:rPr>
            </w:pPr>
          </w:p>
        </w:tc>
      </w:tr>
      <w:tr w:rsidR="00BD17D5" w:rsidTr="00BD17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D5" w:rsidRDefault="00BD17D5">
            <w:r>
              <w:rPr>
                <w:rStyle w:val="fontstyle21"/>
              </w:rPr>
              <w:t>ΣΥΝΟΛΟ ΟΙΚΟΝΟΜΙΚΗΣ ΠΡΟΣΦΟΡΑΣ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21"/>
              </w:rPr>
              <w:t>ΣΥΜΠΕΡΙΛΑΜΒΑΝΟΜΕΝΟΥ ΦΠΑ</w:t>
            </w:r>
          </w:p>
        </w:tc>
        <w:tc>
          <w:tcPr>
            <w:tcW w:w="0" w:type="auto"/>
            <w:vAlign w:val="center"/>
            <w:hideMark/>
          </w:tcPr>
          <w:p w:rsidR="00BD17D5" w:rsidRDefault="00BD17D5">
            <w:pPr>
              <w:rPr>
                <w:sz w:val="20"/>
                <w:szCs w:val="20"/>
              </w:rPr>
            </w:pPr>
          </w:p>
        </w:tc>
      </w:tr>
    </w:tbl>
    <w:p w:rsidR="002A6C55" w:rsidRDefault="00BD17D5" w:rsidP="00BD17D5">
      <w:r>
        <w:br/>
      </w:r>
      <w:r>
        <w:rPr>
          <w:rStyle w:val="fontstyle21"/>
          <w:sz w:val="16"/>
          <w:szCs w:val="16"/>
        </w:rPr>
        <w:t>ΔΙΕΘΝΗΣ ΑΝΟΙΧΤΟΣ ΗΛΕΚΤΡΟΝΙΚΟΣ ΔΙΑΓΩΝΙΣΜΟΣ - Διοργάνωση εκπαιδευτικών σεμιναρίων στο πλαίσιο των Δραστηριοτήτων</w:t>
      </w:r>
      <w:r>
        <w:rPr>
          <w:rFonts w:ascii="Calibri" w:hAnsi="Calibri" w:cs="Calibri"/>
          <w:color w:val="000000"/>
          <w:sz w:val="16"/>
          <w:szCs w:val="16"/>
        </w:rPr>
        <w:br/>
      </w:r>
      <w:r>
        <w:rPr>
          <w:rStyle w:val="fontstyle21"/>
          <w:sz w:val="16"/>
          <w:szCs w:val="16"/>
        </w:rPr>
        <w:t xml:space="preserve">Κατάρτισης και Συνεργασίας (TCA) 2023 του Προγράμματος </w:t>
      </w:r>
      <w:proofErr w:type="spellStart"/>
      <w:r>
        <w:rPr>
          <w:rStyle w:val="fontstyle21"/>
          <w:sz w:val="16"/>
          <w:szCs w:val="16"/>
        </w:rPr>
        <w:t>Erasmus</w:t>
      </w:r>
      <w:proofErr w:type="spellEnd"/>
      <w:r>
        <w:rPr>
          <w:rStyle w:val="fontstyle21"/>
          <w:sz w:val="16"/>
          <w:szCs w:val="16"/>
        </w:rPr>
        <w:t xml:space="preserve">+/Νεολαίας και των Δραστηριοτήτων Δικτύωσης (ΝΕΤ) 2023 του Προγράμματος European </w:t>
      </w:r>
      <w:proofErr w:type="spellStart"/>
      <w:r>
        <w:rPr>
          <w:rStyle w:val="fontstyle21"/>
          <w:sz w:val="16"/>
          <w:szCs w:val="16"/>
        </w:rPr>
        <w:t>Solidarity</w:t>
      </w:r>
      <w:proofErr w:type="spellEnd"/>
      <w:r>
        <w:rPr>
          <w:rStyle w:val="fontstyle21"/>
          <w:sz w:val="16"/>
          <w:szCs w:val="16"/>
        </w:rPr>
        <w:t xml:space="preserve"> </w:t>
      </w:r>
      <w:proofErr w:type="spellStart"/>
      <w:r>
        <w:rPr>
          <w:rStyle w:val="fontstyle21"/>
          <w:sz w:val="16"/>
          <w:szCs w:val="16"/>
        </w:rPr>
        <w:t>Corps</w:t>
      </w:r>
      <w:proofErr w:type="spellEnd"/>
      <w:r>
        <w:rPr>
          <w:rStyle w:val="fontstyle21"/>
          <w:sz w:val="16"/>
          <w:szCs w:val="16"/>
        </w:rPr>
        <w:t xml:space="preserve"> της Εθνικής Μονάδας Συντονισμού</w:t>
      </w:r>
      <w:r>
        <w:rPr>
          <w:rFonts w:ascii="Calibri" w:hAnsi="Calibri" w:cs="Calibri"/>
          <w:color w:val="000000"/>
          <w:sz w:val="16"/>
          <w:szCs w:val="16"/>
        </w:rPr>
        <w:br/>
      </w:r>
      <w:r>
        <w:rPr>
          <w:rStyle w:val="fontstyle21"/>
          <w:sz w:val="16"/>
          <w:szCs w:val="16"/>
        </w:rPr>
        <w:t xml:space="preserve">των Προγραμμάτων </w:t>
      </w:r>
      <w:proofErr w:type="spellStart"/>
      <w:r>
        <w:rPr>
          <w:rStyle w:val="fontstyle21"/>
          <w:sz w:val="16"/>
          <w:szCs w:val="16"/>
        </w:rPr>
        <w:t>Erasmus</w:t>
      </w:r>
      <w:proofErr w:type="spellEnd"/>
      <w:r>
        <w:rPr>
          <w:rStyle w:val="fontstyle21"/>
          <w:sz w:val="16"/>
          <w:szCs w:val="16"/>
        </w:rPr>
        <w:t>+/Τομέας Νεολαία &amp; Αθλητισμός και Ευρωπαϊκό Σώμα Αλληλεγγύης</w:t>
      </w:r>
      <w:r>
        <w:rPr>
          <w:rFonts w:ascii="Calibri" w:hAnsi="Calibri" w:cs="Calibri"/>
          <w:color w:val="000000"/>
          <w:sz w:val="16"/>
          <w:szCs w:val="16"/>
        </w:rPr>
        <w:br/>
      </w:r>
      <w:r>
        <w:rPr>
          <w:rStyle w:val="fontstyle21"/>
        </w:rPr>
        <w:t>18</w:t>
      </w:r>
      <w:bookmarkStart w:id="0" w:name="_GoBack"/>
      <w:bookmarkEnd w:id="0"/>
    </w:p>
    <w:sectPr w:rsidR="002A6C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D5"/>
    <w:rsid w:val="002A6C55"/>
    <w:rsid w:val="00B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D7EA5-ECAE-463D-BCC3-0B13F561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17D5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D17D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BD17D5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2023-07-27T08:19:00Z</dcterms:created>
  <dcterms:modified xsi:type="dcterms:W3CDTF">2023-07-27T08:19:00Z</dcterms:modified>
</cp:coreProperties>
</file>