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05099E" w:rsidRDefault="00610FD9" w:rsidP="00610FD9">
                  <w:pPr>
                    <w:widowControl w:val="0"/>
                    <w:autoSpaceDE w:val="0"/>
                    <w:autoSpaceDN w:val="0"/>
                    <w:adjustRightInd w:val="0"/>
                    <w:spacing w:line="360" w:lineRule="auto"/>
                    <w:ind w:firstLine="3"/>
                    <w:rPr>
                      <w:b/>
                    </w:rPr>
                  </w:pPr>
                  <w:r w:rsidRPr="006B4622">
                    <w:t>- Τίτλος ή σύντομη περιγραφή της δημόσιας σύμβασης:</w:t>
                  </w:r>
                  <w:r w:rsidRPr="00610FD9">
                    <w:rPr>
                      <w:sz w:val="20"/>
                      <w:szCs w:val="20"/>
                    </w:rPr>
                    <w:t xml:space="preserve"> </w:t>
                  </w:r>
                  <w:r w:rsidR="00400667" w:rsidRPr="00400667">
                    <w:rPr>
                      <w:b/>
                    </w:rPr>
                    <w:t xml:space="preserve">ΥΠΗΡΕΣΙΕΣ ΦΥΛΑΞΗΣ ΣΤΗ </w:t>
                  </w:r>
                  <w:r w:rsidR="0005099E" w:rsidRPr="0005099E">
                    <w:rPr>
                      <w:b/>
                    </w:rPr>
                    <w:t xml:space="preserve">ΦΟΙΤΗΤΙΚΗ ΕΣΤΙΑ ΠΑΝΕΠΙΣΤΗΜΙΟΥ ΑΘΗΝΩΝ </w:t>
                  </w: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400667" w:rsidRPr="00400667">
                    <w:rPr>
                      <w:rFonts w:cs="Segoe UI"/>
                    </w:rPr>
                    <w:t>7971300-5</w:t>
                  </w:r>
                </w:p>
                <w:p w:rsidR="00610FD9" w:rsidRPr="006B4622" w:rsidRDefault="00610FD9" w:rsidP="00610FD9">
                  <w:pPr>
                    <w:spacing w:after="0"/>
                  </w:pPr>
                  <w:r w:rsidRPr="006B4622">
                    <w:t>- Κωδικός στο ΚΗΜΔΗΣ: [</w:t>
                  </w:r>
                  <w:r w:rsidR="0005099E" w:rsidRPr="0005099E">
                    <w:rPr>
                      <w:b/>
                      <w:i/>
                    </w:rPr>
                    <w:t>17PROC006105382</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αρχή: </w:t>
                  </w:r>
                  <w:r w:rsidR="00F37FB4">
                    <w:rPr>
                      <w:b/>
                    </w:rPr>
                    <w:t>621/</w:t>
                  </w:r>
                  <w:r w:rsidR="0005099E">
                    <w:rPr>
                      <w:b/>
                    </w:rPr>
                    <w:t>12</w:t>
                  </w:r>
                  <w:bookmarkStart w:id="0" w:name="_GoBack"/>
                  <w:bookmarkEnd w:id="0"/>
                  <w:r w:rsidRPr="00610FD9">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w:t>
            </w:r>
            <w:r w:rsidRPr="00506CAB">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w:t>
      </w:r>
      <w:r w:rsidRPr="00506CAB">
        <w:rPr>
          <w:b/>
          <w:i/>
        </w:rPr>
        <w:lastRenderedPageBreak/>
        <w:t xml:space="preserve">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C53" w:rsidRDefault="003D2C53" w:rsidP="00506CAB">
      <w:pPr>
        <w:spacing w:after="0" w:line="240" w:lineRule="auto"/>
      </w:pPr>
      <w:r>
        <w:separator/>
      </w:r>
    </w:p>
  </w:endnote>
  <w:endnote w:type="continuationSeparator" w:id="0">
    <w:p w:rsidR="003D2C53" w:rsidRDefault="003D2C53"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C53" w:rsidRDefault="003D2C53" w:rsidP="00506CAB">
      <w:pPr>
        <w:spacing w:after="0" w:line="240" w:lineRule="auto"/>
      </w:pPr>
      <w:r>
        <w:separator/>
      </w:r>
    </w:p>
  </w:footnote>
  <w:footnote w:type="continuationSeparator" w:id="0">
    <w:p w:rsidR="003D2C53" w:rsidRDefault="003D2C53"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025738"/>
    <w:rsid w:val="0005099E"/>
    <w:rsid w:val="001D72EE"/>
    <w:rsid w:val="002857C5"/>
    <w:rsid w:val="002C17F7"/>
    <w:rsid w:val="003D2C53"/>
    <w:rsid w:val="00400667"/>
    <w:rsid w:val="004E3D6D"/>
    <w:rsid w:val="00506CAB"/>
    <w:rsid w:val="00610FD9"/>
    <w:rsid w:val="00791032"/>
    <w:rsid w:val="009B1FDB"/>
    <w:rsid w:val="00A36E78"/>
    <w:rsid w:val="00BA459F"/>
    <w:rsid w:val="00C12CA0"/>
    <w:rsid w:val="00C701B4"/>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2067</Words>
  <Characters>11168</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9</cp:revision>
  <dcterms:created xsi:type="dcterms:W3CDTF">2017-03-31T10:28:00Z</dcterms:created>
  <dcterms:modified xsi:type="dcterms:W3CDTF">2017-04-26T09:54:00Z</dcterms:modified>
</cp:coreProperties>
</file>