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5C7FC3" w:rsidRPr="005C7FC3" w:rsidRDefault="005C7FC3" w:rsidP="005C7FC3">
      <w:pPr>
        <w:spacing w:after="0" w:line="276" w:lineRule="auto"/>
        <w:jc w:val="both"/>
        <w:rPr>
          <w:rFonts w:eastAsia="Times New Roman" w:cs="Times New Roman"/>
          <w:b/>
          <w:kern w:val="32"/>
          <w:lang w:eastAsia="el-GR"/>
        </w:rPr>
      </w:pPr>
      <w:r w:rsidRPr="005C7FC3">
        <w:rPr>
          <w:rFonts w:eastAsia="Times New Roman" w:cs="Arial"/>
          <w:lang w:eastAsia="el-GR"/>
        </w:rPr>
        <w:t xml:space="preserve">Το Ι.ΝΕ.ΔΙ.ΒΙ.Μ.  προτίθεται να προχωρήσει στην ανάδειξη Αναδόχου που θα αναλάβει την ενίσχυση του προσωπικού καθαριότητας των κτιριακών εγκαταστάσεων (εσωτερικών και εξωτερικών)  της Φ.Ε. Βόλου                            </w:t>
      </w:r>
    </w:p>
    <w:p w:rsidR="005C7FC3" w:rsidRPr="005C7FC3" w:rsidRDefault="005C7FC3" w:rsidP="005C7FC3">
      <w:pPr>
        <w:spacing w:before="60" w:after="60" w:line="276" w:lineRule="auto"/>
        <w:jc w:val="both"/>
        <w:rPr>
          <w:rFonts w:eastAsia="Times New Roman" w:cs="Arial"/>
          <w:b/>
          <w:lang w:eastAsia="el-GR"/>
        </w:rPr>
      </w:pPr>
    </w:p>
    <w:p w:rsidR="005C7FC3" w:rsidRPr="005C7FC3" w:rsidRDefault="005C7FC3" w:rsidP="005C7FC3">
      <w:pPr>
        <w:spacing w:before="60" w:after="60" w:line="276" w:lineRule="auto"/>
        <w:jc w:val="both"/>
        <w:rPr>
          <w:rFonts w:eastAsia="Times New Roman" w:cs="Arial"/>
          <w:b/>
          <w:lang w:eastAsia="el-GR"/>
        </w:rPr>
      </w:pPr>
      <w:r w:rsidRPr="005C7FC3">
        <w:rPr>
          <w:rFonts w:eastAsia="Times New Roman" w:cs="Arial"/>
          <w:b/>
          <w:lang w:eastAsia="el-GR"/>
        </w:rPr>
        <w:t xml:space="preserve">Α.  ΚΑΤΑΝΟΜΗ ΚΤΙΡΙΟΥ </w:t>
      </w:r>
    </w:p>
    <w:p w:rsidR="005C7FC3" w:rsidRPr="005C7FC3" w:rsidRDefault="005C7FC3" w:rsidP="005C7FC3">
      <w:pPr>
        <w:spacing w:before="60" w:after="60" w:line="276" w:lineRule="auto"/>
        <w:jc w:val="both"/>
        <w:rPr>
          <w:rFonts w:eastAsia="Times New Roman" w:cs="Arial"/>
          <w:b/>
          <w:lang w:eastAsia="el-GR"/>
        </w:rPr>
      </w:pPr>
      <w:r w:rsidRPr="005C7FC3">
        <w:rPr>
          <w:rFonts w:eastAsia="Times New Roman" w:cs="Arial"/>
          <w:b/>
          <w:lang w:eastAsia="el-GR"/>
        </w:rPr>
        <w:t>Ειδικότερα, το κτίριο κατανέμεται ως εξής</w:t>
      </w:r>
    </w:p>
    <w:p w:rsidR="005C7FC3" w:rsidRPr="005C7FC3" w:rsidRDefault="005C7FC3" w:rsidP="005C7FC3">
      <w:pPr>
        <w:spacing w:before="60" w:after="60" w:line="276" w:lineRule="auto"/>
        <w:jc w:val="both"/>
        <w:rPr>
          <w:rFonts w:eastAsia="Times New Roman" w:cs="Arial"/>
          <w:b/>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87"/>
        <w:gridCol w:w="1418"/>
        <w:gridCol w:w="1701"/>
      </w:tblGrid>
      <w:tr w:rsidR="005C7FC3" w:rsidRPr="005C7FC3" w:rsidTr="007A3B1D">
        <w:tc>
          <w:tcPr>
            <w:tcW w:w="690" w:type="dxa"/>
            <w:shd w:val="clear" w:color="auto" w:fill="D0CECE"/>
          </w:tcPr>
          <w:p w:rsidR="005C7FC3" w:rsidRPr="005C7FC3" w:rsidRDefault="005C7FC3" w:rsidP="005C7FC3">
            <w:pPr>
              <w:spacing w:before="60" w:after="60" w:line="240" w:lineRule="auto"/>
              <w:jc w:val="both"/>
              <w:rPr>
                <w:rFonts w:eastAsia="Times New Roman" w:cs="Times New Roman"/>
                <w:lang w:eastAsia="el-GR"/>
              </w:rPr>
            </w:pPr>
            <w:r w:rsidRPr="005C7FC3">
              <w:rPr>
                <w:rFonts w:eastAsia="Times New Roman" w:cs="Times New Roman"/>
                <w:lang w:eastAsia="el-GR"/>
              </w:rPr>
              <w:t>α/α</w:t>
            </w:r>
          </w:p>
        </w:tc>
        <w:tc>
          <w:tcPr>
            <w:tcW w:w="3387" w:type="dxa"/>
            <w:shd w:val="clear" w:color="auto" w:fill="D0CECE"/>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Περιγραφή</w:t>
            </w:r>
          </w:p>
        </w:tc>
        <w:tc>
          <w:tcPr>
            <w:tcW w:w="1418" w:type="dxa"/>
            <w:shd w:val="clear" w:color="auto" w:fill="D0CECE"/>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Τετραγωνικά</w:t>
            </w:r>
          </w:p>
          <w:p w:rsidR="005C7FC3" w:rsidRPr="005C7FC3" w:rsidRDefault="005C7FC3" w:rsidP="005C7FC3">
            <w:pPr>
              <w:spacing w:before="60" w:after="60" w:line="240" w:lineRule="auto"/>
              <w:jc w:val="center"/>
              <w:rPr>
                <w:rFonts w:eastAsia="Times New Roman" w:cs="Times New Roman"/>
                <w:lang w:val="en-US" w:eastAsia="el-GR"/>
              </w:rPr>
            </w:pPr>
            <w:r w:rsidRPr="005C7FC3">
              <w:rPr>
                <w:rFonts w:eastAsia="Times New Roman" w:cs="Times New Roman"/>
                <w:lang w:eastAsia="el-GR"/>
              </w:rPr>
              <w:t>Μέτρα (</w:t>
            </w:r>
            <w:r w:rsidRPr="005C7FC3">
              <w:rPr>
                <w:rFonts w:eastAsia="Times New Roman" w:cs="Times New Roman"/>
                <w:b/>
                <w:lang w:val="en-US" w:eastAsia="el-GR"/>
              </w:rPr>
              <w:t>m</w:t>
            </w:r>
            <w:r w:rsidRPr="005C7FC3">
              <w:rPr>
                <w:rFonts w:eastAsia="Times New Roman" w:cs="Times New Roman"/>
                <w:vertAlign w:val="superscript"/>
                <w:lang w:val="en-US" w:eastAsia="el-GR"/>
              </w:rPr>
              <w:t>2</w:t>
            </w:r>
            <w:r w:rsidRPr="005C7FC3">
              <w:rPr>
                <w:rFonts w:eastAsia="Times New Roman" w:cs="Times New Roman"/>
                <w:lang w:val="en-US" w:eastAsia="el-GR"/>
              </w:rPr>
              <w:t>)</w:t>
            </w:r>
          </w:p>
        </w:tc>
        <w:tc>
          <w:tcPr>
            <w:tcW w:w="1701" w:type="dxa"/>
            <w:shd w:val="clear" w:color="auto" w:fill="D0CECE"/>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Δραστηριότητα</w:t>
            </w:r>
          </w:p>
        </w:tc>
      </w:tr>
      <w:tr w:rsidR="005C7FC3" w:rsidRPr="005C7FC3" w:rsidTr="007A3B1D">
        <w:tc>
          <w:tcPr>
            <w:tcW w:w="690" w:type="dxa"/>
            <w:shd w:val="clear" w:color="auto" w:fill="D0CECE"/>
          </w:tcPr>
          <w:p w:rsidR="005C7FC3" w:rsidRPr="005C7FC3" w:rsidRDefault="005C7FC3" w:rsidP="005C7FC3">
            <w:pPr>
              <w:spacing w:before="60" w:after="60" w:line="240" w:lineRule="auto"/>
              <w:jc w:val="center"/>
              <w:rPr>
                <w:rFonts w:eastAsia="Times New Roman" w:cs="Times New Roman"/>
                <w:i/>
                <w:lang w:eastAsia="el-GR"/>
              </w:rPr>
            </w:pPr>
            <w:r w:rsidRPr="005C7FC3">
              <w:rPr>
                <w:rFonts w:eastAsia="Times New Roman" w:cs="Times New Roman"/>
                <w:i/>
                <w:lang w:eastAsia="el-GR"/>
              </w:rPr>
              <w:t>1</w:t>
            </w:r>
          </w:p>
        </w:tc>
        <w:tc>
          <w:tcPr>
            <w:tcW w:w="3387"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Arial"/>
                <w:lang w:eastAsia="el-GR"/>
              </w:rPr>
              <w:t>Είσοδος κτιρίου</w:t>
            </w:r>
            <w:r w:rsidRPr="005C7FC3">
              <w:rPr>
                <w:rFonts w:eastAsia="Times New Roman" w:cs="Times New Roman"/>
                <w:lang w:eastAsia="el-GR"/>
              </w:rPr>
              <w:t xml:space="preserve"> Ισόγειο </w:t>
            </w:r>
          </w:p>
        </w:tc>
        <w:tc>
          <w:tcPr>
            <w:tcW w:w="1418" w:type="dxa"/>
          </w:tcPr>
          <w:p w:rsidR="005C7FC3" w:rsidRPr="005C7FC3" w:rsidRDefault="005C7FC3" w:rsidP="005C7FC3">
            <w:pPr>
              <w:spacing w:before="60" w:after="60" w:line="240" w:lineRule="auto"/>
              <w:jc w:val="center"/>
              <w:rPr>
                <w:rFonts w:eastAsia="Times New Roman" w:cs="Times New Roman"/>
                <w:lang w:val="en-US" w:eastAsia="el-GR"/>
              </w:rPr>
            </w:pPr>
            <w:r w:rsidRPr="005C7FC3">
              <w:rPr>
                <w:rFonts w:eastAsia="Times New Roman" w:cs="Times New Roman"/>
                <w:lang w:val="en-US" w:eastAsia="el-GR"/>
              </w:rPr>
              <w:t>115m</w:t>
            </w:r>
            <w:r w:rsidRPr="005C7FC3">
              <w:rPr>
                <w:rFonts w:eastAsia="Times New Roman" w:cs="Times New Roman"/>
                <w:vertAlign w:val="superscript"/>
                <w:lang w:val="en-US" w:eastAsia="el-GR"/>
              </w:rPr>
              <w:t>2</w:t>
            </w:r>
          </w:p>
        </w:tc>
        <w:tc>
          <w:tcPr>
            <w:tcW w:w="1701" w:type="dxa"/>
          </w:tcPr>
          <w:p w:rsidR="005C7FC3" w:rsidRPr="005C7FC3" w:rsidRDefault="005C7FC3" w:rsidP="005C7FC3">
            <w:pPr>
              <w:spacing w:before="60" w:after="60" w:line="240" w:lineRule="auto"/>
              <w:jc w:val="both"/>
              <w:rPr>
                <w:rFonts w:eastAsia="Times New Roman" w:cs="Times New Roman"/>
                <w:lang w:eastAsia="el-GR"/>
              </w:rPr>
            </w:pPr>
          </w:p>
        </w:tc>
      </w:tr>
      <w:tr w:rsidR="005C7FC3" w:rsidRPr="005C7FC3" w:rsidTr="007A3B1D">
        <w:tc>
          <w:tcPr>
            <w:tcW w:w="690" w:type="dxa"/>
            <w:shd w:val="clear" w:color="auto" w:fill="D0CECE"/>
          </w:tcPr>
          <w:p w:rsidR="005C7FC3" w:rsidRPr="005C7FC3" w:rsidRDefault="005C7FC3" w:rsidP="005C7FC3">
            <w:pPr>
              <w:spacing w:before="60" w:after="60" w:line="240" w:lineRule="auto"/>
              <w:jc w:val="center"/>
              <w:rPr>
                <w:rFonts w:eastAsia="Times New Roman" w:cs="Times New Roman"/>
                <w:i/>
                <w:lang w:eastAsia="el-GR"/>
              </w:rPr>
            </w:pPr>
            <w:r w:rsidRPr="005C7FC3">
              <w:rPr>
                <w:rFonts w:eastAsia="Times New Roman" w:cs="Times New Roman"/>
                <w:i/>
                <w:lang w:eastAsia="el-GR"/>
              </w:rPr>
              <w:t>2</w:t>
            </w:r>
          </w:p>
        </w:tc>
        <w:tc>
          <w:tcPr>
            <w:tcW w:w="3387"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1</w:t>
            </w:r>
            <w:r w:rsidRPr="005C7FC3">
              <w:rPr>
                <w:rFonts w:eastAsia="Times New Roman" w:cs="Times New Roman"/>
                <w:vertAlign w:val="superscript"/>
                <w:lang w:eastAsia="el-GR"/>
              </w:rPr>
              <w:t>ος</w:t>
            </w:r>
            <w:r w:rsidRPr="005C7FC3">
              <w:rPr>
                <w:rFonts w:eastAsia="Times New Roman" w:cs="Times New Roman"/>
                <w:lang w:eastAsia="el-GR"/>
              </w:rPr>
              <w:t xml:space="preserve"> όροφος</w:t>
            </w:r>
          </w:p>
        </w:tc>
        <w:tc>
          <w:tcPr>
            <w:tcW w:w="1418" w:type="dxa"/>
          </w:tcPr>
          <w:p w:rsidR="005C7FC3" w:rsidRPr="005C7FC3" w:rsidRDefault="005C7FC3" w:rsidP="005C7FC3">
            <w:pPr>
              <w:spacing w:before="60" w:after="60" w:line="240" w:lineRule="auto"/>
              <w:jc w:val="center"/>
              <w:rPr>
                <w:rFonts w:eastAsia="Times New Roman" w:cs="Times New Roman"/>
                <w:lang w:val="en-US" w:eastAsia="el-GR"/>
              </w:rPr>
            </w:pPr>
            <w:r w:rsidRPr="005C7FC3">
              <w:rPr>
                <w:rFonts w:eastAsia="Times New Roman" w:cs="Times New Roman"/>
                <w:lang w:val="en-US" w:eastAsia="el-GR"/>
              </w:rPr>
              <w:t>536,10m</w:t>
            </w:r>
            <w:r w:rsidRPr="005C7FC3">
              <w:rPr>
                <w:rFonts w:eastAsia="Times New Roman" w:cs="Times New Roman"/>
                <w:vertAlign w:val="superscript"/>
                <w:lang w:val="en-US" w:eastAsia="el-GR"/>
              </w:rPr>
              <w:t>2</w:t>
            </w:r>
          </w:p>
        </w:tc>
        <w:tc>
          <w:tcPr>
            <w:tcW w:w="1701" w:type="dxa"/>
          </w:tcPr>
          <w:p w:rsidR="005C7FC3" w:rsidRPr="005C7FC3" w:rsidRDefault="005C7FC3" w:rsidP="005C7FC3">
            <w:pPr>
              <w:spacing w:before="60" w:after="60" w:line="240" w:lineRule="auto"/>
              <w:jc w:val="both"/>
              <w:rPr>
                <w:rFonts w:eastAsia="Times New Roman" w:cs="Times New Roman"/>
                <w:b/>
                <w:lang w:eastAsia="el-GR"/>
              </w:rPr>
            </w:pPr>
          </w:p>
        </w:tc>
      </w:tr>
      <w:tr w:rsidR="005C7FC3" w:rsidRPr="005C7FC3" w:rsidTr="007A3B1D">
        <w:tc>
          <w:tcPr>
            <w:tcW w:w="690" w:type="dxa"/>
            <w:shd w:val="clear" w:color="auto" w:fill="D0CECE"/>
          </w:tcPr>
          <w:p w:rsidR="005C7FC3" w:rsidRPr="005C7FC3" w:rsidRDefault="005C7FC3" w:rsidP="005C7FC3">
            <w:pPr>
              <w:spacing w:before="60" w:after="60" w:line="240" w:lineRule="auto"/>
              <w:jc w:val="center"/>
              <w:rPr>
                <w:rFonts w:eastAsia="Times New Roman" w:cs="Times New Roman"/>
                <w:i/>
                <w:lang w:val="en-US" w:eastAsia="el-GR"/>
              </w:rPr>
            </w:pPr>
            <w:r w:rsidRPr="005C7FC3">
              <w:rPr>
                <w:rFonts w:eastAsia="Times New Roman" w:cs="Times New Roman"/>
                <w:i/>
                <w:lang w:eastAsia="el-GR"/>
              </w:rPr>
              <w:t>3</w:t>
            </w:r>
          </w:p>
        </w:tc>
        <w:tc>
          <w:tcPr>
            <w:tcW w:w="3387"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2</w:t>
            </w:r>
            <w:r w:rsidRPr="005C7FC3">
              <w:rPr>
                <w:rFonts w:eastAsia="Times New Roman" w:cs="Times New Roman"/>
                <w:vertAlign w:val="superscript"/>
                <w:lang w:eastAsia="el-GR"/>
              </w:rPr>
              <w:t>ος</w:t>
            </w:r>
            <w:r w:rsidRPr="005C7FC3">
              <w:rPr>
                <w:rFonts w:eastAsia="Times New Roman" w:cs="Times New Roman"/>
                <w:lang w:eastAsia="el-GR"/>
              </w:rPr>
              <w:t xml:space="preserve"> όροφος</w:t>
            </w:r>
          </w:p>
        </w:tc>
        <w:tc>
          <w:tcPr>
            <w:tcW w:w="1418"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val="en-US" w:eastAsia="el-GR"/>
              </w:rPr>
              <w:t>536,10m</w:t>
            </w:r>
            <w:r w:rsidRPr="005C7FC3">
              <w:rPr>
                <w:rFonts w:eastAsia="Times New Roman" w:cs="Times New Roman"/>
                <w:vertAlign w:val="superscript"/>
                <w:lang w:val="en-US" w:eastAsia="el-GR"/>
              </w:rPr>
              <w:t>2</w:t>
            </w:r>
          </w:p>
        </w:tc>
        <w:tc>
          <w:tcPr>
            <w:tcW w:w="1701" w:type="dxa"/>
          </w:tcPr>
          <w:p w:rsidR="005C7FC3" w:rsidRPr="005C7FC3" w:rsidRDefault="005C7FC3" w:rsidP="005C7FC3">
            <w:pPr>
              <w:spacing w:before="60" w:after="60" w:line="240" w:lineRule="auto"/>
              <w:jc w:val="both"/>
              <w:rPr>
                <w:rFonts w:eastAsia="Times New Roman" w:cs="Times New Roman"/>
                <w:b/>
                <w:lang w:eastAsia="el-GR"/>
              </w:rPr>
            </w:pPr>
          </w:p>
        </w:tc>
      </w:tr>
      <w:tr w:rsidR="005C7FC3" w:rsidRPr="005C7FC3" w:rsidTr="007A3B1D">
        <w:tc>
          <w:tcPr>
            <w:tcW w:w="690" w:type="dxa"/>
            <w:shd w:val="clear" w:color="auto" w:fill="D0CECE"/>
          </w:tcPr>
          <w:p w:rsidR="005C7FC3" w:rsidRPr="005C7FC3" w:rsidRDefault="005C7FC3" w:rsidP="005C7FC3">
            <w:pPr>
              <w:spacing w:before="60" w:after="60" w:line="240" w:lineRule="auto"/>
              <w:jc w:val="center"/>
              <w:rPr>
                <w:rFonts w:eastAsia="Times New Roman" w:cs="Times New Roman"/>
                <w:i/>
                <w:lang w:eastAsia="el-GR"/>
              </w:rPr>
            </w:pPr>
            <w:r w:rsidRPr="005C7FC3">
              <w:rPr>
                <w:rFonts w:eastAsia="Times New Roman" w:cs="Times New Roman"/>
                <w:i/>
                <w:lang w:eastAsia="el-GR"/>
              </w:rPr>
              <w:t>4</w:t>
            </w:r>
          </w:p>
        </w:tc>
        <w:tc>
          <w:tcPr>
            <w:tcW w:w="3387" w:type="dxa"/>
          </w:tcPr>
          <w:p w:rsidR="005C7FC3" w:rsidRPr="005C7FC3" w:rsidRDefault="005C7FC3" w:rsidP="005C7FC3">
            <w:pPr>
              <w:spacing w:before="60" w:after="60" w:line="240" w:lineRule="auto"/>
              <w:jc w:val="center"/>
              <w:rPr>
                <w:rFonts w:eastAsia="Times New Roman" w:cs="Times New Roman"/>
                <w:lang w:val="en-US" w:eastAsia="el-GR"/>
              </w:rPr>
            </w:pPr>
            <w:r w:rsidRPr="005C7FC3">
              <w:rPr>
                <w:rFonts w:eastAsia="Times New Roman" w:cs="Times New Roman"/>
                <w:lang w:eastAsia="el-GR"/>
              </w:rPr>
              <w:t>Υπόγειο  –Γραφεία- Λέβητας-</w:t>
            </w:r>
            <w:r w:rsidRPr="005C7FC3">
              <w:rPr>
                <w:rFonts w:eastAsia="Times New Roman" w:cs="Times New Roman"/>
                <w:lang w:val="en-US" w:eastAsia="el-GR"/>
              </w:rPr>
              <w:t>WC</w:t>
            </w:r>
          </w:p>
        </w:tc>
        <w:tc>
          <w:tcPr>
            <w:tcW w:w="1418"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val="en-US" w:eastAsia="el-GR"/>
              </w:rPr>
              <w:t>222m</w:t>
            </w:r>
            <w:r w:rsidRPr="005C7FC3">
              <w:rPr>
                <w:rFonts w:eastAsia="Times New Roman" w:cs="Times New Roman"/>
                <w:vertAlign w:val="superscript"/>
                <w:lang w:val="en-US" w:eastAsia="el-GR"/>
              </w:rPr>
              <w:t>2</w:t>
            </w:r>
          </w:p>
        </w:tc>
        <w:tc>
          <w:tcPr>
            <w:tcW w:w="1701" w:type="dxa"/>
          </w:tcPr>
          <w:p w:rsidR="005C7FC3" w:rsidRPr="005C7FC3" w:rsidRDefault="005C7FC3" w:rsidP="005C7FC3">
            <w:pPr>
              <w:spacing w:before="60" w:after="60" w:line="240" w:lineRule="auto"/>
              <w:jc w:val="both"/>
              <w:rPr>
                <w:rFonts w:eastAsia="Times New Roman" w:cs="Times New Roman"/>
                <w:lang w:eastAsia="el-GR"/>
              </w:rPr>
            </w:pPr>
          </w:p>
        </w:tc>
      </w:tr>
      <w:tr w:rsidR="005C7FC3" w:rsidRPr="005C7FC3" w:rsidTr="007A3B1D">
        <w:tc>
          <w:tcPr>
            <w:tcW w:w="690" w:type="dxa"/>
            <w:shd w:val="clear" w:color="auto" w:fill="D0CECE"/>
          </w:tcPr>
          <w:p w:rsidR="005C7FC3" w:rsidRPr="005C7FC3" w:rsidRDefault="005C7FC3" w:rsidP="005C7FC3">
            <w:pPr>
              <w:spacing w:before="60" w:after="60" w:line="240" w:lineRule="auto"/>
              <w:jc w:val="center"/>
              <w:rPr>
                <w:rFonts w:eastAsia="Times New Roman" w:cs="Times New Roman"/>
                <w:i/>
                <w:lang w:eastAsia="el-GR"/>
              </w:rPr>
            </w:pPr>
            <w:r w:rsidRPr="005C7FC3">
              <w:rPr>
                <w:rFonts w:eastAsia="Times New Roman" w:cs="Times New Roman"/>
                <w:i/>
                <w:lang w:eastAsia="el-GR"/>
              </w:rPr>
              <w:t>5</w:t>
            </w:r>
          </w:p>
        </w:tc>
        <w:tc>
          <w:tcPr>
            <w:tcW w:w="3387" w:type="dxa"/>
          </w:tcPr>
          <w:p w:rsidR="005C7FC3" w:rsidRPr="005C7FC3" w:rsidRDefault="005C7FC3" w:rsidP="005C7FC3">
            <w:pPr>
              <w:spacing w:before="60" w:after="60" w:line="240" w:lineRule="auto"/>
              <w:jc w:val="center"/>
              <w:rPr>
                <w:rFonts w:eastAsia="Times New Roman" w:cs="Times New Roman"/>
                <w:lang w:eastAsia="el-GR"/>
              </w:rPr>
            </w:pPr>
            <w:r w:rsidRPr="005C7FC3">
              <w:rPr>
                <w:rFonts w:eastAsia="Times New Roman" w:cs="Times New Roman"/>
                <w:lang w:eastAsia="el-GR"/>
              </w:rPr>
              <w:t>Εξωτερικός περιβάλλον χώρος στοά πεζοδρόμιο</w:t>
            </w:r>
          </w:p>
        </w:tc>
        <w:tc>
          <w:tcPr>
            <w:tcW w:w="1418" w:type="dxa"/>
            <w:shd w:val="clear" w:color="auto" w:fill="D0CECE"/>
          </w:tcPr>
          <w:p w:rsidR="005C7FC3" w:rsidRPr="005C7FC3" w:rsidRDefault="005C7FC3" w:rsidP="005C7FC3">
            <w:pPr>
              <w:spacing w:before="60" w:after="60" w:line="240" w:lineRule="auto"/>
              <w:jc w:val="center"/>
              <w:rPr>
                <w:rFonts w:eastAsia="Times New Roman" w:cs="Times New Roman"/>
                <w:lang w:val="en-US" w:eastAsia="el-GR"/>
              </w:rPr>
            </w:pPr>
            <w:r w:rsidRPr="005C7FC3">
              <w:rPr>
                <w:rFonts w:eastAsia="Times New Roman" w:cs="Times New Roman"/>
                <w:lang w:val="en-US" w:eastAsia="el-GR"/>
              </w:rPr>
              <w:t>350 m</w:t>
            </w:r>
            <w:r w:rsidRPr="005C7FC3">
              <w:rPr>
                <w:rFonts w:eastAsia="Times New Roman" w:cs="Times New Roman"/>
                <w:vertAlign w:val="superscript"/>
                <w:lang w:val="en-US" w:eastAsia="el-GR"/>
              </w:rPr>
              <w:t>2</w:t>
            </w:r>
          </w:p>
        </w:tc>
        <w:tc>
          <w:tcPr>
            <w:tcW w:w="1701" w:type="dxa"/>
          </w:tcPr>
          <w:p w:rsidR="005C7FC3" w:rsidRPr="005C7FC3" w:rsidRDefault="005C7FC3" w:rsidP="005C7FC3">
            <w:pPr>
              <w:spacing w:before="60" w:after="60" w:line="240" w:lineRule="auto"/>
              <w:jc w:val="both"/>
              <w:rPr>
                <w:rFonts w:eastAsia="Times New Roman" w:cs="Times New Roman"/>
                <w:lang w:eastAsia="el-GR"/>
              </w:rPr>
            </w:pPr>
          </w:p>
        </w:tc>
      </w:tr>
    </w:tbl>
    <w:p w:rsidR="005C7FC3" w:rsidRPr="005C7FC3" w:rsidRDefault="005C7FC3" w:rsidP="005C7FC3">
      <w:pPr>
        <w:spacing w:before="60" w:after="60" w:line="276" w:lineRule="auto"/>
        <w:jc w:val="both"/>
        <w:rPr>
          <w:rFonts w:eastAsia="Times New Roman" w:cs="Arial"/>
          <w:lang w:eastAsia="el-GR"/>
        </w:rPr>
      </w:pPr>
    </w:p>
    <w:p w:rsidR="005C7FC3" w:rsidRPr="005C7FC3" w:rsidRDefault="005C7FC3" w:rsidP="005C7FC3">
      <w:pPr>
        <w:tabs>
          <w:tab w:val="left" w:pos="567"/>
        </w:tabs>
        <w:spacing w:after="0" w:line="276" w:lineRule="auto"/>
        <w:jc w:val="both"/>
        <w:rPr>
          <w:rFonts w:eastAsia="Times New Roman" w:cs="Arial"/>
          <w:b/>
          <w:u w:val="single"/>
          <w:lang w:eastAsia="el-GR"/>
        </w:rPr>
      </w:pPr>
      <w:r w:rsidRPr="005C7FC3">
        <w:rPr>
          <w:rFonts w:eastAsia="Times New Roman" w:cs="Arial"/>
          <w:b/>
          <w:u w:val="single"/>
          <w:lang w:eastAsia="el-GR"/>
        </w:rPr>
        <w:t>ΣΥΝΟΠΤΙΚΗ ΠΕΡΙΓΡΑΦΗ ΟΛΩΝ ΤΩΝ ΧΩΡΩΝ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b/>
        </w:rPr>
        <w:t xml:space="preserve">Ισόγειο: </w:t>
      </w:r>
      <w:r w:rsidRPr="005C7FC3">
        <w:rPr>
          <w:rFonts w:eastAsia="Times New Roman" w:cs="Calibri"/>
        </w:rPr>
        <w:t xml:space="preserve"> Σκάλες- διάδρομος- αίθουσα </w:t>
      </w:r>
      <w:r w:rsidRPr="005C7FC3">
        <w:rPr>
          <w:rFonts w:eastAsia="Times New Roman" w:cs="Calibri"/>
          <w:lang w:val="en-US"/>
        </w:rPr>
        <w:t>play</w:t>
      </w:r>
      <w:r w:rsidRPr="005C7FC3">
        <w:rPr>
          <w:rFonts w:eastAsia="Times New Roman" w:cs="Calibri"/>
        </w:rPr>
        <w:t xml:space="preserve"> </w:t>
      </w:r>
      <w:r w:rsidRPr="005C7FC3">
        <w:rPr>
          <w:rFonts w:eastAsia="Times New Roman" w:cs="Calibri"/>
          <w:lang w:val="en-US"/>
        </w:rPr>
        <w:t>room</w:t>
      </w:r>
      <w:r w:rsidRPr="005C7FC3">
        <w:rPr>
          <w:rFonts w:eastAsia="Times New Roman" w:cs="Arial"/>
        </w:rPr>
        <w:t xml:space="preserve">.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b/>
        </w:rPr>
        <w:t xml:space="preserve">Είσοδος κτιρίου: </w:t>
      </w:r>
      <w:r w:rsidRPr="005C7FC3">
        <w:rPr>
          <w:rFonts w:eastAsia="Times New Roman" w:cs="Arial"/>
        </w:rPr>
        <w:t>Στην είσοδο συμπεριλαμβάνονται ο χώρος εισόδου, ο χώρος που βρίσκεται το θυρωρείο, ο διάδρομος. Στους κοινόχρηστους χώρους κυκλοφορίας συμπεριλαμβάνεται το  κλιμακοστάσιο, οι διάδρομοι, τα πλατύσκαλα και οι ανελκυστήρες των  ορόφων.</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b/>
        </w:rPr>
        <w:t>Γραφεία:</w:t>
      </w:r>
      <w:r w:rsidRPr="005C7FC3">
        <w:rPr>
          <w:rFonts w:eastAsia="Times New Roman" w:cs="Arial"/>
        </w:rPr>
        <w:t xml:space="preserve">  συμπεριλαμβάνονται όλες οι αίθουσες των γραφείων  (εάν υπάρχουν και στους ορόφους).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rPr>
        <w:t xml:space="preserve"> </w:t>
      </w:r>
      <w:r w:rsidRPr="005C7FC3">
        <w:rPr>
          <w:rFonts w:eastAsia="Times New Roman" w:cs="Arial"/>
          <w:b/>
        </w:rPr>
        <w:t xml:space="preserve">Τουαλέτες και Λουτρά </w:t>
      </w:r>
      <w:r w:rsidRPr="005C7FC3">
        <w:rPr>
          <w:rFonts w:eastAsia="Times New Roman" w:cs="Arial"/>
        </w:rPr>
        <w:t>: συμπεριλαμβάνονται όλες οι τουαλέτες όλων των ορόφων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rPr>
        <w:t xml:space="preserve"> </w:t>
      </w:r>
      <w:r w:rsidRPr="005C7FC3">
        <w:rPr>
          <w:rFonts w:eastAsia="Times New Roman" w:cs="Arial"/>
          <w:b/>
        </w:rPr>
        <w:t xml:space="preserve">Εξωτερικοί υπαίθριοι και </w:t>
      </w:r>
      <w:proofErr w:type="spellStart"/>
      <w:r w:rsidRPr="005C7FC3">
        <w:rPr>
          <w:rFonts w:eastAsia="Times New Roman" w:cs="Arial"/>
          <w:b/>
        </w:rPr>
        <w:t>ημιυπαίθριοι</w:t>
      </w:r>
      <w:proofErr w:type="spellEnd"/>
      <w:r w:rsidRPr="005C7FC3">
        <w:rPr>
          <w:rFonts w:eastAsia="Times New Roman" w:cs="Arial"/>
          <w:b/>
        </w:rPr>
        <w:t xml:space="preserve"> χώροι</w:t>
      </w:r>
      <w:r w:rsidRPr="005C7FC3">
        <w:rPr>
          <w:rFonts w:eastAsia="Times New Roman" w:cs="Arial"/>
        </w:rPr>
        <w:t xml:space="preserve">: συμπεριλαμβάνονται όλοι οι εξωτερικοί χώροι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b/>
        </w:rPr>
        <w:t xml:space="preserve">Υπόγειο: </w:t>
      </w:r>
      <w:r w:rsidRPr="005C7FC3">
        <w:rPr>
          <w:rFonts w:eastAsia="Times New Roman" w:cs="Arial"/>
        </w:rPr>
        <w:t xml:space="preserve">συμπεριλαμβάνονται ο λέβητας και  λοιπές ηλεκτρολογικές εγκαταστάσεις, υποσταθμός της  Δ.Ε.Η. (εάν υπάρχει) και ο ανελκυστήρας.  Υπάρχει και εξωτερική σκάλα που οδηγεί στο Ισόγειο (εάν υπάρχει). </w:t>
      </w:r>
    </w:p>
    <w:p w:rsidR="005C7FC3" w:rsidRPr="005C7FC3" w:rsidRDefault="005C7FC3" w:rsidP="005C7FC3">
      <w:pPr>
        <w:numPr>
          <w:ilvl w:val="0"/>
          <w:numId w:val="40"/>
        </w:numPr>
        <w:tabs>
          <w:tab w:val="left" w:pos="567"/>
        </w:tabs>
        <w:spacing w:before="60" w:after="200" w:line="276" w:lineRule="auto"/>
        <w:ind w:left="0" w:firstLine="0"/>
        <w:contextualSpacing/>
        <w:jc w:val="both"/>
        <w:rPr>
          <w:rFonts w:eastAsia="Times New Roman" w:cs="Arial"/>
        </w:rPr>
      </w:pPr>
      <w:r w:rsidRPr="005C7FC3">
        <w:rPr>
          <w:rFonts w:eastAsia="Times New Roman" w:cs="Arial"/>
          <w:b/>
        </w:rPr>
        <w:t>Τζαμαρίες</w:t>
      </w:r>
      <w:r w:rsidRPr="005C7FC3">
        <w:rPr>
          <w:rFonts w:eastAsia="Times New Roman" w:cs="Arial"/>
        </w:rPr>
        <w:t xml:space="preserve"> των κτιριακών εγκαταστάσεων </w:t>
      </w:r>
    </w:p>
    <w:p w:rsidR="005C7FC3" w:rsidRPr="005C7FC3" w:rsidRDefault="005C7FC3" w:rsidP="005C7FC3">
      <w:pPr>
        <w:spacing w:before="60" w:after="60" w:line="276" w:lineRule="auto"/>
        <w:jc w:val="both"/>
        <w:rPr>
          <w:rFonts w:eastAsia="Times New Roman" w:cs="Arial"/>
          <w:b/>
          <w:lang w:eastAsia="el-GR"/>
        </w:rPr>
      </w:pPr>
    </w:p>
    <w:p w:rsidR="005C7FC3" w:rsidRPr="005C7FC3" w:rsidRDefault="005C7FC3" w:rsidP="005C7FC3">
      <w:pPr>
        <w:spacing w:before="60" w:after="60" w:line="276" w:lineRule="auto"/>
        <w:jc w:val="both"/>
        <w:rPr>
          <w:rFonts w:eastAsia="Times New Roman" w:cs="Arial"/>
          <w:b/>
          <w:lang w:eastAsia="el-GR"/>
        </w:rPr>
      </w:pPr>
      <w:r w:rsidRPr="005C7FC3">
        <w:rPr>
          <w:rFonts w:eastAsia="Times New Roman" w:cs="Arial"/>
          <w:b/>
          <w:lang w:eastAsia="el-GR"/>
        </w:rPr>
        <w:t xml:space="preserve">Β. ΠΕΡΙΓΡΑΦΗ ΚΑΘΗΚΟΝΤΩΝ ΤΗΣ ΚΑΘΑΡΙΟΤΗΤΑΣ </w:t>
      </w:r>
    </w:p>
    <w:p w:rsidR="005C7FC3" w:rsidRPr="005C7FC3" w:rsidRDefault="005C7FC3" w:rsidP="005C7FC3">
      <w:pPr>
        <w:numPr>
          <w:ilvl w:val="0"/>
          <w:numId w:val="38"/>
        </w:numPr>
        <w:tabs>
          <w:tab w:val="num" w:pos="426"/>
        </w:tabs>
        <w:spacing w:before="60" w:after="0" w:line="276" w:lineRule="auto"/>
        <w:ind w:left="0" w:firstLine="0"/>
        <w:jc w:val="both"/>
        <w:rPr>
          <w:rFonts w:eastAsia="Times New Roman" w:cs="Arial"/>
          <w:b/>
          <w:lang w:eastAsia="el-GR"/>
        </w:rPr>
      </w:pPr>
      <w:r w:rsidRPr="005C7FC3">
        <w:rPr>
          <w:rFonts w:eastAsia="Times New Roman" w:cs="Arial"/>
          <w:lang w:eastAsia="el-GR"/>
        </w:rPr>
        <w:t>Οι καθαριστές/</w:t>
      </w:r>
      <w:proofErr w:type="spellStart"/>
      <w:r w:rsidRPr="005C7FC3">
        <w:rPr>
          <w:rFonts w:eastAsia="Times New Roman" w:cs="Arial"/>
          <w:lang w:eastAsia="el-GR"/>
        </w:rPr>
        <w:t>στριες</w:t>
      </w:r>
      <w:proofErr w:type="spellEnd"/>
      <w:r w:rsidRPr="005C7FC3">
        <w:rPr>
          <w:rFonts w:eastAsia="Times New Roman" w:cs="Arial"/>
          <w:lang w:eastAsia="el-GR"/>
        </w:rPr>
        <w:t xml:space="preserve">  θα συνεργάζονται με τον Οικονομικό Υπόλογο για να έχουν ολοκληρωμένη εικόνα των υποχρεώσεων τους.</w:t>
      </w:r>
    </w:p>
    <w:p w:rsidR="005C7FC3" w:rsidRPr="005C7FC3" w:rsidRDefault="005C7FC3" w:rsidP="005C7FC3">
      <w:pPr>
        <w:numPr>
          <w:ilvl w:val="0"/>
          <w:numId w:val="38"/>
        </w:numPr>
        <w:tabs>
          <w:tab w:val="num" w:pos="426"/>
        </w:tabs>
        <w:spacing w:before="60" w:after="0" w:line="276" w:lineRule="auto"/>
        <w:ind w:left="0" w:firstLine="0"/>
        <w:jc w:val="both"/>
        <w:rPr>
          <w:rFonts w:eastAsia="Times New Roman" w:cs="Arial"/>
          <w:b/>
          <w:lang w:eastAsia="el-GR"/>
        </w:rPr>
      </w:pPr>
      <w:r w:rsidRPr="005C7FC3">
        <w:rPr>
          <w:rFonts w:eastAsia="Times New Roman" w:cs="Arial"/>
          <w:lang w:eastAsia="el-GR"/>
        </w:rPr>
        <w:t xml:space="preserve">Επιτηρούν και καθαρίζουν όλους τους χώρους , εσωτερικά και εξωτερικά της </w:t>
      </w:r>
      <w:proofErr w:type="spellStart"/>
      <w:r w:rsidRPr="005C7FC3">
        <w:rPr>
          <w:rFonts w:eastAsia="Times New Roman" w:cs="Arial"/>
          <w:lang w:eastAsia="el-GR"/>
        </w:rPr>
        <w:t>μονάδος</w:t>
      </w:r>
      <w:proofErr w:type="spellEnd"/>
      <w:r w:rsidRPr="005C7FC3">
        <w:rPr>
          <w:rFonts w:eastAsia="Times New Roman" w:cs="Arial"/>
          <w:lang w:eastAsia="el-GR"/>
        </w:rPr>
        <w:t xml:space="preserve">. </w:t>
      </w:r>
    </w:p>
    <w:p w:rsidR="005C7FC3" w:rsidRPr="005C7FC3" w:rsidRDefault="005C7FC3" w:rsidP="005C7FC3">
      <w:pPr>
        <w:numPr>
          <w:ilvl w:val="0"/>
          <w:numId w:val="38"/>
        </w:numPr>
        <w:tabs>
          <w:tab w:val="num" w:pos="426"/>
        </w:tabs>
        <w:spacing w:before="60" w:after="0" w:line="276" w:lineRule="auto"/>
        <w:ind w:left="0" w:firstLine="0"/>
        <w:jc w:val="both"/>
        <w:rPr>
          <w:rFonts w:eastAsia="Times New Roman" w:cs="Arial"/>
          <w:b/>
          <w:lang w:eastAsia="el-GR"/>
        </w:rPr>
      </w:pPr>
      <w:r w:rsidRPr="005C7FC3">
        <w:rPr>
          <w:rFonts w:eastAsia="Times New Roman" w:cs="Arial"/>
          <w:lang w:eastAsia="el-GR"/>
        </w:rPr>
        <w:t>Απομακρύνουν τις τοιχοκολλήσεις από μέρη όπου δεν υπάρχει πίνακας ανακοινώσεων των τοίχων, διαδρόμων κ.λ.π.</w:t>
      </w:r>
    </w:p>
    <w:p w:rsidR="005C7FC3" w:rsidRPr="005C7FC3" w:rsidRDefault="005C7FC3" w:rsidP="005C7FC3">
      <w:pPr>
        <w:numPr>
          <w:ilvl w:val="0"/>
          <w:numId w:val="38"/>
        </w:numPr>
        <w:tabs>
          <w:tab w:val="num" w:pos="426"/>
        </w:tabs>
        <w:spacing w:before="60" w:after="0" w:line="276" w:lineRule="auto"/>
        <w:ind w:left="0" w:firstLine="0"/>
        <w:jc w:val="both"/>
        <w:rPr>
          <w:rFonts w:eastAsia="Times New Roman" w:cs="Arial"/>
          <w:b/>
          <w:lang w:eastAsia="el-GR"/>
        </w:rPr>
      </w:pPr>
      <w:r w:rsidRPr="005C7FC3">
        <w:rPr>
          <w:rFonts w:eastAsia="Times New Roman" w:cs="Arial"/>
          <w:lang w:eastAsia="el-GR"/>
        </w:rPr>
        <w:lastRenderedPageBreak/>
        <w:t>Γνωρίζουν τους υπαλλήλους της μονάδας  και  συνεργάζονται μαζί τους όταν χρειαστεί, για να αντιμετωπίσουν οποιοδήποτε πρόβλημα.</w:t>
      </w:r>
    </w:p>
    <w:p w:rsidR="005C7FC3" w:rsidRPr="005C7FC3" w:rsidRDefault="005C7FC3" w:rsidP="005C7FC3">
      <w:pPr>
        <w:numPr>
          <w:ilvl w:val="0"/>
          <w:numId w:val="38"/>
        </w:numPr>
        <w:tabs>
          <w:tab w:val="num" w:pos="426"/>
          <w:tab w:val="left" w:pos="567"/>
        </w:tabs>
        <w:spacing w:before="60" w:after="0" w:line="276" w:lineRule="auto"/>
        <w:ind w:left="0" w:firstLine="0"/>
        <w:contextualSpacing/>
        <w:jc w:val="both"/>
        <w:rPr>
          <w:rFonts w:eastAsia="Times New Roman" w:cs="Arial"/>
          <w:b/>
        </w:rPr>
      </w:pPr>
      <w:r w:rsidRPr="005C7FC3">
        <w:rPr>
          <w:rFonts w:eastAsia="Times New Roman" w:cs="Times New Roman"/>
          <w:kern w:val="32"/>
        </w:rPr>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5C7FC3" w:rsidRPr="005C7FC3" w:rsidRDefault="005C7FC3" w:rsidP="005C7FC3">
      <w:pPr>
        <w:numPr>
          <w:ilvl w:val="0"/>
          <w:numId w:val="38"/>
        </w:numPr>
        <w:tabs>
          <w:tab w:val="num" w:pos="426"/>
          <w:tab w:val="left" w:pos="567"/>
        </w:tabs>
        <w:spacing w:before="60" w:after="0" w:line="276" w:lineRule="auto"/>
        <w:ind w:left="0" w:firstLine="0"/>
        <w:contextualSpacing/>
        <w:jc w:val="both"/>
        <w:rPr>
          <w:rFonts w:eastAsia="Times New Roman" w:cs="Arial"/>
          <w:b/>
        </w:rPr>
      </w:pPr>
      <w:r w:rsidRPr="005C7FC3">
        <w:rPr>
          <w:rFonts w:eastAsia="Times New Roman" w:cs="Times New Roman"/>
        </w:rPr>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5C7FC3" w:rsidRPr="005C7FC3" w:rsidRDefault="005C7FC3" w:rsidP="005C7FC3">
      <w:pPr>
        <w:numPr>
          <w:ilvl w:val="0"/>
          <w:numId w:val="38"/>
        </w:numPr>
        <w:tabs>
          <w:tab w:val="num" w:pos="426"/>
          <w:tab w:val="left" w:pos="567"/>
        </w:tabs>
        <w:spacing w:before="60" w:after="0" w:line="276" w:lineRule="auto"/>
        <w:ind w:left="0" w:firstLine="0"/>
        <w:contextualSpacing/>
        <w:jc w:val="both"/>
        <w:rPr>
          <w:rFonts w:eastAsia="Times New Roman" w:cs="Arial"/>
          <w:b/>
        </w:rPr>
      </w:pPr>
      <w:r w:rsidRPr="005C7FC3">
        <w:rPr>
          <w:rFonts w:eastAsia="Times New Roman" w:cs="Times New Roman"/>
        </w:rPr>
        <w:t>Να είναι κόσμιοι και ευπρεπείς.</w:t>
      </w:r>
    </w:p>
    <w:p w:rsidR="005C7FC3" w:rsidRPr="005C7FC3" w:rsidRDefault="005C7FC3" w:rsidP="005C7FC3">
      <w:pPr>
        <w:numPr>
          <w:ilvl w:val="0"/>
          <w:numId w:val="38"/>
        </w:numPr>
        <w:tabs>
          <w:tab w:val="num" w:pos="426"/>
          <w:tab w:val="left" w:pos="567"/>
        </w:tabs>
        <w:spacing w:before="60" w:after="0" w:line="276" w:lineRule="auto"/>
        <w:ind w:left="0" w:firstLine="0"/>
        <w:contextualSpacing/>
        <w:jc w:val="both"/>
        <w:rPr>
          <w:rFonts w:eastAsia="Times New Roman" w:cs="Arial"/>
          <w:b/>
        </w:rPr>
      </w:pPr>
      <w:r w:rsidRPr="005C7FC3">
        <w:rPr>
          <w:rFonts w:eastAsia="Times New Roman" w:cs="Times New Roman"/>
        </w:rPr>
        <w:t xml:space="preserve">Το προσωπικό θα φέρει  στολή που θα τους χορηγείται από τον ανάδοχο.  </w:t>
      </w:r>
    </w:p>
    <w:p w:rsidR="005C7FC3" w:rsidRPr="005C7FC3" w:rsidRDefault="005C7FC3" w:rsidP="005C7FC3">
      <w:pPr>
        <w:tabs>
          <w:tab w:val="num" w:pos="426"/>
        </w:tabs>
        <w:spacing w:before="60" w:after="60" w:line="276" w:lineRule="auto"/>
        <w:jc w:val="both"/>
        <w:rPr>
          <w:rFonts w:eastAsia="Times New Roman" w:cs="Arial"/>
          <w:lang w:eastAsia="el-GR"/>
        </w:rPr>
      </w:pPr>
    </w:p>
    <w:p w:rsidR="005C7FC3" w:rsidRPr="005C7FC3" w:rsidRDefault="005C7FC3" w:rsidP="005C7FC3">
      <w:pPr>
        <w:spacing w:before="60" w:after="60" w:line="276" w:lineRule="auto"/>
        <w:jc w:val="both"/>
        <w:rPr>
          <w:rFonts w:eastAsia="Times New Roman" w:cs="Arial"/>
          <w:b/>
          <w:lang w:eastAsia="el-GR"/>
        </w:rPr>
      </w:pPr>
      <w:r w:rsidRPr="005C7FC3">
        <w:rPr>
          <w:rFonts w:eastAsia="Times New Roman" w:cs="Arial"/>
          <w:b/>
          <w:lang w:eastAsia="el-GR"/>
        </w:rPr>
        <w:t>Γ. ΥΠΟΧΡΕΩΣΕΙΣ ΠΡΟΣΩΠΙΚΟΥ ΚΑΘΑΡΙΟΤΗΤΑΣ (συμπληρώνονται από το Οικονομικό Υπόλογο  ανάλογα με τις ανάγκες της μονάδας):</w:t>
      </w:r>
    </w:p>
    <w:p w:rsidR="005C7FC3" w:rsidRPr="005C7FC3" w:rsidRDefault="005C7FC3" w:rsidP="005C7FC3">
      <w:pPr>
        <w:spacing w:before="60" w:after="60" w:line="276" w:lineRule="auto"/>
        <w:jc w:val="both"/>
        <w:rPr>
          <w:rFonts w:eastAsia="Times New Roman" w:cs="Arial"/>
          <w:b/>
          <w:lang w:eastAsia="el-GR"/>
        </w:rPr>
      </w:pPr>
    </w:p>
    <w:p w:rsidR="005C7FC3" w:rsidRPr="005C7FC3" w:rsidRDefault="005C7FC3" w:rsidP="005C7FC3">
      <w:pPr>
        <w:rPr>
          <w:rFonts w:eastAsia="Times New Roman" w:cs="Times New Roman"/>
          <w:b/>
        </w:rPr>
      </w:pPr>
      <w:r w:rsidRPr="005C7FC3">
        <w:rPr>
          <w:rFonts w:eastAsia="Times New Roman" w:cs="Times New Roman"/>
          <w:b/>
        </w:rPr>
        <w:t>Γ1. ΗΜΕΡΗΣΙΑ ΚΑΘΑΡΙΟΤΗΤΑ</w:t>
      </w:r>
    </w:p>
    <w:p w:rsidR="005C7FC3" w:rsidRPr="005C7FC3" w:rsidRDefault="005C7FC3" w:rsidP="005C7FC3">
      <w:pPr>
        <w:spacing w:before="60" w:after="60" w:line="240" w:lineRule="auto"/>
        <w:jc w:val="both"/>
        <w:rPr>
          <w:rFonts w:eastAsia="Times New Roman" w:cs="Calibri"/>
          <w:b/>
          <w:lang w:eastAsia="el-GR"/>
        </w:rPr>
      </w:pPr>
      <w:r w:rsidRPr="005C7FC3">
        <w:rPr>
          <w:rFonts w:eastAsia="Times New Roman" w:cs="Calibri"/>
          <w:lang w:eastAsia="el-GR"/>
        </w:rPr>
        <w:t>Στην καθημερινή καθαριότητα θα καθαρίζονται με τη μεγαλύτερη δυνατή επιμέλεια οι εξής χώροι:</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Είσοδος - χώροι υποδοχής</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Διάδρομοι όλου του κτιρίου</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Γραφεία</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Κοινόχρηστοι χώροι: 9</w:t>
      </w:r>
      <w:r w:rsidRPr="005C7FC3">
        <w:rPr>
          <w:rFonts w:eastAsia="Times New Roman" w:cs="Calibri"/>
          <w:lang w:val="en-US" w:eastAsia="el-GR"/>
        </w:rPr>
        <w:t>W</w:t>
      </w:r>
      <w:r w:rsidRPr="005C7FC3">
        <w:rPr>
          <w:rFonts w:eastAsia="Times New Roman" w:cs="Calibri"/>
          <w:lang w:eastAsia="el-GR"/>
        </w:rPr>
        <w:t>.</w:t>
      </w:r>
      <w:r w:rsidRPr="005C7FC3">
        <w:rPr>
          <w:rFonts w:eastAsia="Times New Roman" w:cs="Calibri"/>
          <w:lang w:val="en-US" w:eastAsia="el-GR"/>
        </w:rPr>
        <w:t>C</w:t>
      </w:r>
      <w:r w:rsidRPr="005C7FC3">
        <w:rPr>
          <w:rFonts w:eastAsia="Times New Roman" w:cs="Calibri"/>
          <w:lang w:eastAsia="el-GR"/>
        </w:rPr>
        <w:t xml:space="preserve">. (9 λεκάνες, 11 νιπτήρες, 2 </w:t>
      </w:r>
      <w:proofErr w:type="spellStart"/>
      <w:r w:rsidRPr="005C7FC3">
        <w:rPr>
          <w:rFonts w:eastAsia="Times New Roman" w:cs="Calibri"/>
          <w:lang w:eastAsia="el-GR"/>
        </w:rPr>
        <w:t>ντουζ</w:t>
      </w:r>
      <w:proofErr w:type="spellEnd"/>
      <w:r w:rsidRPr="005C7FC3">
        <w:rPr>
          <w:rFonts w:eastAsia="Times New Roman" w:cs="Calibri"/>
          <w:lang w:eastAsia="el-GR"/>
        </w:rPr>
        <w:t xml:space="preserve">) όλα τα κλιμακοστάσια , 2 </w:t>
      </w:r>
      <w:proofErr w:type="spellStart"/>
      <w:r w:rsidRPr="005C7FC3">
        <w:rPr>
          <w:rFonts w:eastAsia="Times New Roman" w:cs="Calibri"/>
          <w:lang w:eastAsia="el-GR"/>
        </w:rPr>
        <w:t>κουζινάκια</w:t>
      </w:r>
      <w:proofErr w:type="spellEnd"/>
      <w:r w:rsidRPr="005C7FC3">
        <w:rPr>
          <w:rFonts w:eastAsia="Times New Roman" w:cs="Calibri"/>
          <w:lang w:eastAsia="el-GR"/>
        </w:rPr>
        <w:t>, καθιστικό, βεράντες, πεζοδρόμια, ανελκυστήρες</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Η  κάθε φάση της ημερήσιας (επί 7ημέρου βάσεως) καθαριότητας θα περιλαμβάνει επιμελημένη καθαριότητα όλων των δαπέδων, επίπλων, δοχείων απορριμμάτων ειδών υγιεινής, πλακιδίων, καθρεπτών, μπαταριών.</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 xml:space="preserve"> Θα καθαρίζονται και θα </w:t>
      </w:r>
      <w:proofErr w:type="spellStart"/>
      <w:r w:rsidRPr="005C7FC3">
        <w:rPr>
          <w:rFonts w:eastAsia="Times New Roman" w:cs="Calibri"/>
          <w:lang w:eastAsia="el-GR"/>
        </w:rPr>
        <w:t>απολυμαίνονται</w:t>
      </w:r>
      <w:proofErr w:type="spellEnd"/>
      <w:r w:rsidRPr="005C7FC3">
        <w:rPr>
          <w:rFonts w:eastAsia="Times New Roman" w:cs="Calibri"/>
          <w:lang w:eastAsia="el-GR"/>
        </w:rPr>
        <w:t xml:space="preserve"> καθημερινά με χλωρίνη οι  χώροι υγιεινής (τουαλέτες) πρωί  –απόγευμα</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Θα καθαρίζονται επίσης το απόγευμα ότι άλλο έχει προκύψει από την πρωινή καθαριότητα.</w:t>
      </w:r>
    </w:p>
    <w:p w:rsidR="005C7FC3" w:rsidRPr="005C7FC3" w:rsidRDefault="005C7FC3" w:rsidP="005C7FC3">
      <w:pPr>
        <w:numPr>
          <w:ilvl w:val="0"/>
          <w:numId w:val="41"/>
        </w:numPr>
        <w:spacing w:before="60" w:after="0" w:line="240" w:lineRule="auto"/>
        <w:jc w:val="both"/>
        <w:rPr>
          <w:rFonts w:eastAsia="Times New Roman" w:cs="Calibri"/>
          <w:lang w:eastAsia="el-GR"/>
        </w:rPr>
      </w:pPr>
      <w:r w:rsidRPr="005C7FC3">
        <w:rPr>
          <w:rFonts w:eastAsia="Times New Roman" w:cs="Calibri"/>
          <w:lang w:eastAsia="el-GR"/>
        </w:rPr>
        <w:t>Επίσης σε κάθε φάση καθαριότητας θα απομακρύνονται τα απορρίμματα τα οποία θα μεταφέρονται μέσα σε ειδικές σακούλες απορριμμάτων στους ειδικούς  κάδους που θα διαθέτει η Εστία.</w:t>
      </w:r>
    </w:p>
    <w:p w:rsidR="005C7FC3" w:rsidRPr="005C7FC3" w:rsidRDefault="005C7FC3" w:rsidP="005C7FC3">
      <w:pPr>
        <w:numPr>
          <w:ilvl w:val="0"/>
          <w:numId w:val="41"/>
        </w:numPr>
        <w:spacing w:before="60" w:after="60" w:line="240" w:lineRule="auto"/>
        <w:jc w:val="both"/>
        <w:rPr>
          <w:rFonts w:eastAsia="Times New Roman" w:cs="Calibri"/>
          <w:lang w:eastAsia="el-GR"/>
        </w:rPr>
      </w:pPr>
      <w:r w:rsidRPr="005C7FC3">
        <w:rPr>
          <w:rFonts w:eastAsia="Times New Roman" w:cs="Calibri"/>
          <w:lang w:eastAsia="el-GR"/>
        </w:rPr>
        <w:t>Τα απορρυπαντικά και οι σακούλες θα διαθέτει ο ανάδοχος.</w:t>
      </w:r>
    </w:p>
    <w:p w:rsidR="005C7FC3" w:rsidRPr="005C7FC3" w:rsidRDefault="005C7FC3" w:rsidP="005C7FC3">
      <w:pPr>
        <w:rPr>
          <w:rFonts w:eastAsia="Times New Roman" w:cs="Times New Roman"/>
          <w:b/>
        </w:rPr>
      </w:pPr>
    </w:p>
    <w:p w:rsidR="005C7FC3" w:rsidRPr="005C7FC3" w:rsidRDefault="005C7FC3" w:rsidP="005C7FC3">
      <w:pPr>
        <w:rPr>
          <w:rFonts w:eastAsia="Times New Roman" w:cs="Times New Roman"/>
          <w:b/>
        </w:rPr>
      </w:pPr>
      <w:r w:rsidRPr="005C7FC3">
        <w:rPr>
          <w:rFonts w:eastAsia="Times New Roman" w:cs="Times New Roman"/>
          <w:b/>
        </w:rPr>
        <w:t>Γ2. ΕΒ∆ΟΜΑ∆ΙΑΙΑ  ΚΑΘΑΡΙΟΤΗΤΑ.</w:t>
      </w:r>
    </w:p>
    <w:p w:rsidR="005C7FC3" w:rsidRPr="005C7FC3" w:rsidRDefault="005C7FC3" w:rsidP="005C7FC3">
      <w:pPr>
        <w:spacing w:before="60" w:after="60" w:line="276" w:lineRule="auto"/>
        <w:jc w:val="both"/>
        <w:rPr>
          <w:rFonts w:eastAsia="Times New Roman" w:cs="Arial"/>
          <w:lang w:eastAsia="el-GR"/>
        </w:rPr>
      </w:pPr>
      <w:r w:rsidRPr="005C7FC3">
        <w:rPr>
          <w:rFonts w:eastAsia="Times New Roman" w:cs="Times New Roman"/>
        </w:rPr>
        <w:t>Στην εβδομαδιαία καθαριότητα περιλαμβάνονται οι εξής χώροι και εργασίες:</w:t>
      </w:r>
    </w:p>
    <w:p w:rsidR="005C7FC3" w:rsidRPr="005C7FC3" w:rsidRDefault="005C7FC3" w:rsidP="005C7FC3">
      <w:pPr>
        <w:numPr>
          <w:ilvl w:val="0"/>
          <w:numId w:val="39"/>
        </w:numPr>
        <w:tabs>
          <w:tab w:val="clear" w:pos="360"/>
          <w:tab w:val="num" w:pos="1440"/>
        </w:tabs>
        <w:spacing w:before="120" w:after="200" w:line="276" w:lineRule="auto"/>
        <w:ind w:left="1440" w:right="-170"/>
        <w:contextualSpacing/>
        <w:jc w:val="both"/>
        <w:rPr>
          <w:rFonts w:eastAsia="Times New Roman" w:cs="Calibri"/>
        </w:rPr>
      </w:pPr>
      <w:r w:rsidRPr="005C7FC3">
        <w:rPr>
          <w:rFonts w:eastAsia="Times New Roman" w:cs="Calibri"/>
        </w:rPr>
        <w:t>Οι τοίχοι των διαδρόμων της κεντρικής εισόδου, των κλιμακοστασίων των διαδρόμων στους ορόφους και στα γραφεία όπου εμφανίζονται λερωμένοι, οι αράχνες από τις οροφές κλπ. και γενικά θα γίνεται φροντίδα για την εμφάνιση των χώρων σε άριστη κατάσταση.</w:t>
      </w:r>
    </w:p>
    <w:p w:rsidR="005C7FC3" w:rsidRPr="005C7FC3" w:rsidRDefault="005C7FC3" w:rsidP="005C7FC3">
      <w:pPr>
        <w:numPr>
          <w:ilvl w:val="0"/>
          <w:numId w:val="39"/>
        </w:numPr>
        <w:tabs>
          <w:tab w:val="clear" w:pos="360"/>
          <w:tab w:val="num" w:pos="1440"/>
        </w:tabs>
        <w:spacing w:before="120" w:after="200" w:line="276" w:lineRule="auto"/>
        <w:ind w:left="1440" w:right="-170"/>
        <w:contextualSpacing/>
        <w:jc w:val="both"/>
        <w:rPr>
          <w:rFonts w:eastAsia="Times New Roman" w:cs="Calibri"/>
        </w:rPr>
      </w:pPr>
      <w:r w:rsidRPr="005C7FC3">
        <w:rPr>
          <w:rFonts w:eastAsia="Times New Roman" w:cs="Calibri"/>
        </w:rPr>
        <w:t xml:space="preserve"> Τα τζάμια όλων των κοινόχρηστων χώρων, γραφείων, κ.λπ.</w:t>
      </w:r>
    </w:p>
    <w:p w:rsidR="005C7FC3" w:rsidRPr="005C7FC3" w:rsidRDefault="005C7FC3" w:rsidP="005C7FC3">
      <w:pPr>
        <w:numPr>
          <w:ilvl w:val="0"/>
          <w:numId w:val="39"/>
        </w:numPr>
        <w:tabs>
          <w:tab w:val="clear" w:pos="360"/>
          <w:tab w:val="num" w:pos="1440"/>
        </w:tabs>
        <w:spacing w:before="120" w:after="200" w:line="276" w:lineRule="auto"/>
        <w:ind w:left="1440" w:right="-170"/>
        <w:contextualSpacing/>
        <w:jc w:val="both"/>
        <w:rPr>
          <w:rFonts w:eastAsia="Times New Roman" w:cs="Calibri"/>
        </w:rPr>
      </w:pPr>
      <w:r w:rsidRPr="005C7FC3">
        <w:rPr>
          <w:rFonts w:eastAsia="Times New Roman" w:cs="Calibri"/>
        </w:rPr>
        <w:t xml:space="preserve"> Ο περιβάλλον εξωτερικός χώρος του κτιρίου, ο </w:t>
      </w:r>
      <w:proofErr w:type="spellStart"/>
      <w:r w:rsidRPr="005C7FC3">
        <w:rPr>
          <w:rFonts w:eastAsia="Times New Roman" w:cs="Calibri"/>
        </w:rPr>
        <w:t>ημιυπαίθριος</w:t>
      </w:r>
      <w:proofErr w:type="spellEnd"/>
      <w:r w:rsidRPr="005C7FC3">
        <w:rPr>
          <w:rFonts w:eastAsia="Times New Roman" w:cs="Calibri"/>
        </w:rPr>
        <w:t xml:space="preserve"> χώρος με πέργκολα και η στοά.</w:t>
      </w:r>
    </w:p>
    <w:p w:rsidR="005C7FC3" w:rsidRPr="005C7FC3" w:rsidRDefault="005C7FC3" w:rsidP="005C7FC3">
      <w:pPr>
        <w:numPr>
          <w:ilvl w:val="0"/>
          <w:numId w:val="39"/>
        </w:numPr>
        <w:tabs>
          <w:tab w:val="clear" w:pos="360"/>
          <w:tab w:val="num" w:pos="1440"/>
        </w:tabs>
        <w:spacing w:before="120" w:after="200" w:line="276" w:lineRule="auto"/>
        <w:ind w:left="1440" w:right="-170"/>
        <w:contextualSpacing/>
        <w:jc w:val="both"/>
        <w:rPr>
          <w:rFonts w:eastAsia="Times New Roman" w:cs="Calibri"/>
        </w:rPr>
      </w:pPr>
      <w:r w:rsidRPr="005C7FC3">
        <w:rPr>
          <w:rFonts w:eastAsia="Times New Roman" w:cs="Calibri"/>
        </w:rPr>
        <w:t xml:space="preserve"> Οι βεράντες της Εστίας (και των δωματίων).</w:t>
      </w: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b/>
          <w:bCs/>
        </w:rPr>
      </w:pP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b/>
          <w:bCs/>
        </w:rPr>
      </w:pP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b/>
          <w:bCs/>
        </w:rPr>
      </w:pPr>
    </w:p>
    <w:p w:rsidR="005C7FC3" w:rsidRPr="005C7FC3" w:rsidRDefault="005C7FC3" w:rsidP="005C7FC3">
      <w:pPr>
        <w:rPr>
          <w:rFonts w:eastAsia="Times New Roman" w:cs="Times New Roman"/>
          <w:b/>
        </w:rPr>
      </w:pPr>
      <w:r w:rsidRPr="005C7FC3">
        <w:rPr>
          <w:rFonts w:eastAsia="Times New Roman" w:cs="Times New Roman"/>
          <w:b/>
        </w:rPr>
        <w:t xml:space="preserve">Γ2. ΜΗΝΙΑΙΑ  ΚΑΘΑΡΙΟΤΗΤΑ. </w:t>
      </w:r>
    </w:p>
    <w:p w:rsidR="005C7FC3" w:rsidRPr="005C7FC3" w:rsidRDefault="005C7FC3" w:rsidP="005C7FC3">
      <w:pPr>
        <w:spacing w:before="60" w:after="60" w:line="276" w:lineRule="auto"/>
        <w:jc w:val="both"/>
        <w:rPr>
          <w:rFonts w:eastAsia="Times New Roman" w:cs="Times New Roman"/>
        </w:rPr>
      </w:pPr>
      <w:r w:rsidRPr="005C7FC3">
        <w:rPr>
          <w:rFonts w:eastAsia="Times New Roman" w:cs="Times New Roman"/>
        </w:rPr>
        <w:t>Στην μηνιαία καθαριότητα περιλαμβάνονται οι εξής χώροι και εργασίες:</w:t>
      </w:r>
    </w:p>
    <w:p w:rsidR="005C7FC3" w:rsidRPr="005C7FC3" w:rsidRDefault="005C7FC3" w:rsidP="005C7FC3">
      <w:pPr>
        <w:spacing w:before="60" w:after="60" w:line="276" w:lineRule="auto"/>
        <w:jc w:val="both"/>
        <w:rPr>
          <w:rFonts w:eastAsia="Times New Roman" w:cs="Arial"/>
          <w:b/>
          <w:i/>
          <w:lang w:eastAsia="el-GR"/>
        </w:rPr>
      </w:pPr>
      <w:r w:rsidRPr="005C7FC3">
        <w:rPr>
          <w:rFonts w:eastAsia="Times New Roman" w:cs="Times New Roman"/>
          <w:b/>
          <w:i/>
        </w:rPr>
        <w:t>1.</w:t>
      </w:r>
      <w:r w:rsidRPr="005C7FC3">
        <w:rPr>
          <w:rFonts w:eastAsia="Times New Roman" w:cs="Calibri"/>
          <w:lang w:eastAsia="el-GR"/>
        </w:rPr>
        <w:t xml:space="preserve"> Μια φορά τον μήνα θα καθαρίζονται οι αποθήκες, το λεβητοστάσιο της Εστίας και η ημιυπόγεια δεξαμενή πυρόσβεσης</w:t>
      </w:r>
    </w:p>
    <w:p w:rsidR="005C7FC3" w:rsidRPr="005C7FC3" w:rsidRDefault="005C7FC3" w:rsidP="005C7FC3">
      <w:pPr>
        <w:rPr>
          <w:rFonts w:eastAsia="Times New Roman" w:cs="Times New Roman"/>
          <w:b/>
        </w:rPr>
      </w:pPr>
    </w:p>
    <w:p w:rsidR="005C7FC3" w:rsidRPr="005C7FC3" w:rsidRDefault="005C7FC3" w:rsidP="005C7FC3">
      <w:pPr>
        <w:rPr>
          <w:rFonts w:eastAsia="Times New Roman" w:cs="Times New Roman"/>
          <w:b/>
        </w:rPr>
      </w:pPr>
      <w:r w:rsidRPr="005C7FC3">
        <w:rPr>
          <w:rFonts w:eastAsia="Times New Roman" w:cs="Times New Roman"/>
          <w:b/>
        </w:rPr>
        <w:t>Γ3.</w:t>
      </w:r>
      <w:r w:rsidRPr="005C7FC3">
        <w:rPr>
          <w:rFonts w:eastAsia="Times New Roman" w:cs="Times New Roman"/>
        </w:rPr>
        <w:t xml:space="preserve"> </w:t>
      </w:r>
      <w:r w:rsidRPr="005C7FC3">
        <w:rPr>
          <w:rFonts w:eastAsia="Times New Roman" w:cs="Times New Roman"/>
          <w:b/>
        </w:rPr>
        <w:t xml:space="preserve">ΕΤΗΣΙΑ  ΚΑΘΑΡΙΟΤΗΤΑ. </w:t>
      </w:r>
    </w:p>
    <w:p w:rsidR="005C7FC3" w:rsidRPr="005C7FC3" w:rsidRDefault="005C7FC3" w:rsidP="005C7FC3">
      <w:pPr>
        <w:spacing w:before="60" w:after="60" w:line="276" w:lineRule="auto"/>
        <w:jc w:val="both"/>
        <w:rPr>
          <w:rFonts w:eastAsia="Times New Roman" w:cs="Times New Roman"/>
        </w:rPr>
      </w:pPr>
      <w:r w:rsidRPr="005C7FC3">
        <w:rPr>
          <w:rFonts w:eastAsia="Times New Roman" w:cs="Times New Roman"/>
        </w:rPr>
        <w:t>Στην ετήσια καθαριότητα περιλαμβάνονται οι εξής χώροι και εργασίες:</w:t>
      </w:r>
    </w:p>
    <w:p w:rsidR="005C7FC3" w:rsidRPr="005C7FC3" w:rsidRDefault="005C7FC3" w:rsidP="005C7FC3">
      <w:pPr>
        <w:spacing w:before="60" w:after="60" w:line="276" w:lineRule="auto"/>
        <w:jc w:val="both"/>
        <w:rPr>
          <w:rFonts w:eastAsia="Times New Roman" w:cs="Arial"/>
          <w:b/>
          <w:i/>
          <w:lang w:eastAsia="el-GR"/>
        </w:rPr>
      </w:pPr>
      <w:r w:rsidRPr="005C7FC3">
        <w:rPr>
          <w:rFonts w:eastAsia="Times New Roman" w:cs="Times New Roman"/>
          <w:b/>
          <w:i/>
        </w:rPr>
        <w:t>1.</w:t>
      </w:r>
      <w:r w:rsidRPr="005C7FC3">
        <w:rPr>
          <w:rFonts w:eastAsia="Times New Roman" w:cs="Calibri"/>
          <w:lang w:eastAsia="el-GR"/>
        </w:rPr>
        <w:t xml:space="preserve"> Μια φορά τον χρόνο (καλοκαιρινοί μήνες) θα πλένονται όλοι οι εσωτερικοί τοίχοι και θα </w:t>
      </w:r>
      <w:proofErr w:type="spellStart"/>
      <w:r w:rsidRPr="005C7FC3">
        <w:rPr>
          <w:rFonts w:eastAsia="Times New Roman" w:cs="Calibri"/>
          <w:lang w:eastAsia="el-GR"/>
        </w:rPr>
        <w:t>απολυμαίνονται</w:t>
      </w:r>
      <w:proofErr w:type="spellEnd"/>
      <w:r w:rsidRPr="005C7FC3">
        <w:rPr>
          <w:rFonts w:eastAsia="Times New Roman" w:cs="Calibri"/>
          <w:lang w:eastAsia="el-GR"/>
        </w:rPr>
        <w:t xml:space="preserve"> όταν αποχωρούν οι οικότροφοι.</w:t>
      </w: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b/>
          <w:bCs/>
        </w:rPr>
      </w:pP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b/>
          <w:bCs/>
        </w:rPr>
      </w:pPr>
    </w:p>
    <w:p w:rsidR="005C7FC3" w:rsidRPr="005C7FC3" w:rsidRDefault="005C7FC3" w:rsidP="005C7FC3">
      <w:pPr>
        <w:shd w:val="clear" w:color="auto" w:fill="FFFFFF"/>
        <w:autoSpaceDE w:val="0"/>
        <w:autoSpaceDN w:val="0"/>
        <w:adjustRightInd w:val="0"/>
        <w:spacing w:before="120" w:after="0" w:line="276" w:lineRule="auto"/>
        <w:contextualSpacing/>
        <w:jc w:val="both"/>
        <w:rPr>
          <w:rFonts w:eastAsia="Times New Roman" w:cs="Tahoma"/>
        </w:rPr>
      </w:pPr>
      <w:r w:rsidRPr="005C7FC3">
        <w:rPr>
          <w:rFonts w:eastAsia="Times New Roman" w:cs="Tahoma"/>
          <w:b/>
          <w:bCs/>
        </w:rPr>
        <w:t>Δ.  ΚΑΘΑΡΙΣΜΟΣ ΤΩΝ ΧΩΡΩΝ ΥΓΙΕΙΝΗΣ</w:t>
      </w:r>
    </w:p>
    <w:p w:rsidR="005C7FC3" w:rsidRPr="005C7FC3" w:rsidRDefault="005C7FC3" w:rsidP="005C7FC3">
      <w:pPr>
        <w:shd w:val="clear" w:color="auto" w:fill="FFFFFF"/>
        <w:autoSpaceDE w:val="0"/>
        <w:autoSpaceDN w:val="0"/>
        <w:adjustRightInd w:val="0"/>
        <w:spacing w:before="120" w:after="200" w:line="276" w:lineRule="auto"/>
        <w:ind w:firstLine="720"/>
        <w:contextualSpacing/>
        <w:jc w:val="both"/>
        <w:rPr>
          <w:rFonts w:eastAsia="Times New Roman" w:cs="Tahoma"/>
        </w:rPr>
      </w:pPr>
    </w:p>
    <w:p w:rsidR="005C7FC3" w:rsidRPr="005C7FC3" w:rsidRDefault="005C7FC3" w:rsidP="005C7FC3">
      <w:pPr>
        <w:shd w:val="clear" w:color="auto" w:fill="FFFFFF"/>
        <w:autoSpaceDE w:val="0"/>
        <w:autoSpaceDN w:val="0"/>
        <w:adjustRightInd w:val="0"/>
        <w:spacing w:before="120" w:after="200" w:line="276" w:lineRule="auto"/>
        <w:ind w:firstLine="720"/>
        <w:contextualSpacing/>
        <w:jc w:val="both"/>
        <w:rPr>
          <w:rFonts w:eastAsia="Times New Roman" w:cs="Tahoma"/>
        </w:rPr>
      </w:pPr>
      <w:r w:rsidRPr="005C7FC3">
        <w:rPr>
          <w:rFonts w:eastAsia="Times New Roman" w:cs="Tahoma"/>
        </w:rPr>
        <w:t xml:space="preserve">Καθαρισμός των χώρων υγιεινής με απολυμαντικά απορρυπαντικά των ειδών υγιεινής, των πλακιδίων, των θυρών, των βρυσών και των δαπέδων τους. Άδειασμα καλαθιών άχρηστων και τοποθέτηση πλαστικών </w:t>
      </w:r>
      <w:proofErr w:type="spellStart"/>
      <w:r w:rsidRPr="005C7FC3">
        <w:rPr>
          <w:rFonts w:eastAsia="Times New Roman" w:cs="Tahoma"/>
        </w:rPr>
        <w:t>σακουλών</w:t>
      </w:r>
      <w:proofErr w:type="spellEnd"/>
      <w:r w:rsidRPr="005C7FC3">
        <w:rPr>
          <w:rFonts w:eastAsia="Times New Roman" w:cs="Tahoma"/>
        </w:rPr>
        <w:t xml:space="preserve"> σε καθημερινή βάση. </w:t>
      </w:r>
    </w:p>
    <w:p w:rsidR="005C7FC3" w:rsidRPr="005C7FC3" w:rsidRDefault="005C7FC3" w:rsidP="005C7FC3">
      <w:pPr>
        <w:shd w:val="clear" w:color="auto" w:fill="FFFFFF"/>
        <w:spacing w:after="200" w:line="276" w:lineRule="auto"/>
        <w:contextualSpacing/>
        <w:rPr>
          <w:rFonts w:eastAsia="Times New Roman" w:cs="Tahoma"/>
        </w:rPr>
      </w:pPr>
    </w:p>
    <w:p w:rsidR="005C7FC3" w:rsidRPr="005C7FC3" w:rsidRDefault="005C7FC3" w:rsidP="005C7FC3">
      <w:pPr>
        <w:shd w:val="clear" w:color="auto" w:fill="FFFFFF"/>
        <w:spacing w:after="200" w:line="276" w:lineRule="auto"/>
        <w:contextualSpacing/>
        <w:rPr>
          <w:rFonts w:eastAsia="Times New Roman" w:cs="Times New Roman"/>
          <w:b/>
          <w:u w:val="single"/>
        </w:rPr>
      </w:pPr>
      <w:r w:rsidRPr="005C7FC3">
        <w:rPr>
          <w:rFonts w:eastAsia="Times New Roman" w:cs="Times New Roman"/>
          <w:b/>
          <w:u w:val="single"/>
        </w:rPr>
        <w:t>Ζ. ΣΥΛΛΟΓΗ – ΑΠΟΜΑΚΡΥΝΣΗ ΟΓΚΩΔΩΝ ΑΝΤΙΚΕΙΜΕΝΩΝ</w:t>
      </w:r>
    </w:p>
    <w:p w:rsidR="005C7FC3" w:rsidRPr="005C7FC3" w:rsidRDefault="005C7FC3" w:rsidP="005C7FC3">
      <w:pPr>
        <w:shd w:val="clear" w:color="auto" w:fill="FFFFFF"/>
        <w:spacing w:before="60" w:after="60" w:line="276" w:lineRule="auto"/>
        <w:jc w:val="both"/>
        <w:rPr>
          <w:rFonts w:eastAsia="Times New Roman" w:cs="Times New Roman"/>
          <w:lang w:eastAsia="el-GR"/>
        </w:rPr>
      </w:pPr>
      <w:r w:rsidRPr="005C7FC3">
        <w:rPr>
          <w:rFonts w:eastAsia="Times New Roman" w:cs="Times New Roman"/>
          <w:lang w:eastAsia="el-GR"/>
        </w:rPr>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τους Οικονομικούς Υπόλογούς της μονάδας.  </w:t>
      </w:r>
    </w:p>
    <w:p w:rsidR="005C7FC3" w:rsidRPr="005C7FC3" w:rsidRDefault="005C7FC3" w:rsidP="005C7FC3">
      <w:pPr>
        <w:shd w:val="clear" w:color="auto" w:fill="FFFFFF"/>
        <w:spacing w:before="60" w:after="60" w:line="276" w:lineRule="auto"/>
        <w:jc w:val="both"/>
        <w:rPr>
          <w:rFonts w:eastAsia="Times New Roman" w:cs="Times New Roman"/>
          <w:lang w:eastAsia="el-GR"/>
        </w:rPr>
      </w:pPr>
    </w:p>
    <w:p w:rsidR="005C7FC3" w:rsidRPr="005C7FC3" w:rsidRDefault="005C7FC3" w:rsidP="005C7FC3">
      <w:pPr>
        <w:spacing w:before="60" w:after="60" w:line="276" w:lineRule="auto"/>
        <w:jc w:val="both"/>
        <w:rPr>
          <w:rFonts w:eastAsia="Times New Roman" w:cs="Times New Roman"/>
          <w:lang w:eastAsia="el-GR"/>
        </w:rPr>
      </w:pPr>
      <w:r w:rsidRPr="005C7FC3">
        <w:rPr>
          <w:rFonts w:eastAsia="Times New Roman" w:cs="Times New Roman"/>
          <w:b/>
          <w:u w:val="single"/>
          <w:lang w:eastAsia="el-GR"/>
        </w:rPr>
        <w:t>Η. ΛΟΙΠΕΣ ΕΡΓΑΣΙΕΣ  - ΓΕΝΙΚΑ</w:t>
      </w:r>
    </w:p>
    <w:p w:rsidR="005C7FC3" w:rsidRPr="005C7FC3" w:rsidRDefault="005C7FC3" w:rsidP="005C7FC3">
      <w:pPr>
        <w:tabs>
          <w:tab w:val="left" w:pos="426"/>
        </w:tabs>
        <w:spacing w:before="60" w:after="60" w:line="276" w:lineRule="auto"/>
        <w:jc w:val="both"/>
        <w:rPr>
          <w:rFonts w:eastAsia="Times New Roman" w:cs="Times New Roman"/>
          <w:lang w:eastAsia="el-GR"/>
        </w:rPr>
      </w:pPr>
      <w:r w:rsidRPr="005C7FC3">
        <w:rPr>
          <w:rFonts w:eastAsia="Times New Roman" w:cs="Times New Roman"/>
          <w:lang w:eastAsia="el-GR"/>
        </w:rPr>
        <w:t>1.</w:t>
      </w:r>
      <w:r w:rsidRPr="005C7FC3">
        <w:rPr>
          <w:rFonts w:eastAsia="Times New Roman" w:cs="Times New Roman"/>
          <w:lang w:eastAsia="el-GR"/>
        </w:rPr>
        <w:tab/>
        <w:t xml:space="preserve">Όλα τα χρησιμοποιούμενα υλικά (απορρυπαντικά καθαρισμού, σακούλες απορριμμάτων, υλικά απολύμανσης, </w:t>
      </w:r>
      <w:r w:rsidRPr="005C7FC3">
        <w:rPr>
          <w:rFonts w:eastAsia="Times New Roman" w:cs="Tahoma"/>
          <w:lang w:eastAsia="el-GR"/>
        </w:rPr>
        <w:t xml:space="preserve">υλικά καθαριότητας απορρυπαντικά καθαρισμού, σακούλες απορριμμάτων, καθώς και τα  χαρτιά υγείας, </w:t>
      </w:r>
      <w:proofErr w:type="spellStart"/>
      <w:r w:rsidRPr="005C7FC3">
        <w:rPr>
          <w:rFonts w:eastAsia="Times New Roman" w:cs="Tahoma"/>
          <w:lang w:eastAsia="el-GR"/>
        </w:rPr>
        <w:t>χειροπετσέτες</w:t>
      </w:r>
      <w:proofErr w:type="spellEnd"/>
      <w:r w:rsidRPr="005C7FC3">
        <w:rPr>
          <w:rFonts w:eastAsia="Times New Roman" w:cs="Tahoma"/>
          <w:lang w:eastAsia="el-GR"/>
        </w:rPr>
        <w:t>, υγρό χεριών</w:t>
      </w:r>
      <w:r w:rsidRPr="005C7FC3">
        <w:rPr>
          <w:rFonts w:eastAsia="Times New Roman" w:cs="Times New Roman"/>
          <w:lang w:eastAsia="el-GR"/>
        </w:rPr>
        <w:t xml:space="preserve"> </w:t>
      </w:r>
      <w:proofErr w:type="spellStart"/>
      <w:r w:rsidRPr="005C7FC3">
        <w:rPr>
          <w:rFonts w:eastAsia="Times New Roman" w:cs="Times New Roman"/>
          <w:lang w:eastAsia="el-GR"/>
        </w:rPr>
        <w:t>κλπ</w:t>
      </w:r>
      <w:proofErr w:type="spellEnd"/>
      <w:r w:rsidRPr="005C7FC3">
        <w:rPr>
          <w:rFonts w:eastAsia="Times New Roman" w:cs="Times New Roman"/>
          <w:lang w:eastAsia="el-GR"/>
        </w:rPr>
        <w:t xml:space="preserve">) θα βαρύνουν τον ανάδοχο, θα είναι εγκεκριμένου τύπου, αρίστης ποιότητας και </w:t>
      </w:r>
      <w:r w:rsidRPr="005C7FC3">
        <w:rPr>
          <w:rFonts w:eastAsia="Times New Roman" w:cs="Times New Roman"/>
          <w:b/>
          <w:lang w:eastAsia="el-GR"/>
        </w:rPr>
        <w:t xml:space="preserve">θα τυγχάνουν της εγκρίσεως </w:t>
      </w:r>
      <w:r w:rsidRPr="005C7FC3">
        <w:rPr>
          <w:rFonts w:eastAsia="Times New Roman" w:cs="Times New Roman"/>
          <w:lang w:eastAsia="el-GR"/>
        </w:rPr>
        <w:t xml:space="preserve">της Εστίας. </w:t>
      </w:r>
    </w:p>
    <w:p w:rsidR="005C7FC3" w:rsidRPr="005C7FC3" w:rsidRDefault="005C7FC3" w:rsidP="005C7FC3">
      <w:pPr>
        <w:spacing w:after="200" w:line="276" w:lineRule="auto"/>
        <w:contextualSpacing/>
        <w:rPr>
          <w:rFonts w:eastAsia="Times New Roman" w:cs="Calibri"/>
        </w:rPr>
      </w:pPr>
      <w:r w:rsidRPr="005C7FC3">
        <w:rPr>
          <w:rFonts w:eastAsia="Times New Roman" w:cs="Calibri"/>
        </w:rPr>
        <w:t>2. Στις φιλοξενίες θα καθαρίζονται τα δωμάτια 2 φορές την εβδομάδα και θα στρώνονται τα κρεβάτια με καθαρά είδη ρουχισμού μία φορά την εβδομάδα. Επίσης θα μετρούν τα είδη ρουχισμού της λινοθήκης, προκειμένου να δίνονται στο πλυντήριο.</w:t>
      </w:r>
    </w:p>
    <w:p w:rsidR="005C7FC3" w:rsidRPr="005C7FC3" w:rsidRDefault="005C7FC3" w:rsidP="005C7FC3">
      <w:pPr>
        <w:tabs>
          <w:tab w:val="left" w:pos="426"/>
        </w:tabs>
        <w:spacing w:before="60" w:after="60" w:line="276" w:lineRule="auto"/>
        <w:jc w:val="both"/>
        <w:rPr>
          <w:rFonts w:eastAsia="Times New Roman" w:cs="Times New Roman"/>
          <w:lang w:eastAsia="el-GR"/>
        </w:rPr>
      </w:pPr>
      <w:r w:rsidRPr="005C7FC3">
        <w:rPr>
          <w:rFonts w:eastAsia="Times New Roman" w:cs="Times New Roman"/>
          <w:lang w:eastAsia="el-GR"/>
        </w:rPr>
        <w:t>2. Η Εστία θα διαθέσει στον ανάδοχο έναν χώρο στο κτίριο για την αποθήκευση των διαφόρων ειδών ή την παραμονή του προσωπικού καθαριότητας .</w:t>
      </w:r>
    </w:p>
    <w:p w:rsidR="005C7FC3" w:rsidRPr="005C7FC3" w:rsidRDefault="005C7FC3" w:rsidP="005C7FC3">
      <w:pPr>
        <w:tabs>
          <w:tab w:val="left" w:pos="426"/>
        </w:tabs>
        <w:spacing w:before="60" w:after="60" w:line="276" w:lineRule="auto"/>
        <w:jc w:val="both"/>
        <w:rPr>
          <w:rFonts w:eastAsia="Times New Roman" w:cs="Times New Roman"/>
          <w:lang w:eastAsia="el-GR"/>
        </w:rPr>
      </w:pPr>
      <w:r w:rsidRPr="005C7FC3">
        <w:rPr>
          <w:rFonts w:eastAsia="Times New Roman" w:cs="Times New Roman"/>
          <w:lang w:eastAsia="el-GR"/>
        </w:rPr>
        <w:t>3.</w:t>
      </w:r>
      <w:r w:rsidRPr="005C7FC3">
        <w:rPr>
          <w:rFonts w:eastAsia="Times New Roman" w:cs="Times New Roman"/>
          <w:lang w:eastAsia="el-GR"/>
        </w:rPr>
        <w:tab/>
        <w:t xml:space="preserve">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5C7FC3" w:rsidRPr="005C7FC3" w:rsidRDefault="005C7FC3" w:rsidP="005C7FC3">
      <w:pPr>
        <w:tabs>
          <w:tab w:val="left" w:pos="426"/>
        </w:tabs>
        <w:spacing w:before="60" w:after="60" w:line="276" w:lineRule="auto"/>
        <w:jc w:val="both"/>
        <w:rPr>
          <w:rFonts w:eastAsia="Times New Roman" w:cs="Times New Roman"/>
          <w:lang w:eastAsia="el-GR"/>
        </w:rPr>
      </w:pPr>
      <w:r w:rsidRPr="005C7FC3">
        <w:rPr>
          <w:rFonts w:eastAsia="Times New Roman" w:cs="Times New Roman"/>
          <w:lang w:eastAsia="el-GR"/>
        </w:rPr>
        <w:lastRenderedPageBreak/>
        <w:t>4.</w:t>
      </w:r>
      <w:r w:rsidRPr="005C7FC3">
        <w:rPr>
          <w:rFonts w:eastAsia="Times New Roman" w:cs="Times New Roman"/>
          <w:lang w:eastAsia="el-GR"/>
        </w:rPr>
        <w:tab/>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5.Όλες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5C7FC3" w:rsidRPr="005C7FC3" w:rsidRDefault="005C7FC3" w:rsidP="005C7FC3">
      <w:pPr>
        <w:tabs>
          <w:tab w:val="left" w:pos="426"/>
        </w:tabs>
        <w:spacing w:before="60" w:after="120" w:line="240" w:lineRule="auto"/>
        <w:jc w:val="both"/>
        <w:rPr>
          <w:rFonts w:eastAsia="Times New Roman" w:cs="Times New Roman"/>
          <w:lang w:eastAsia="el-GR"/>
        </w:rPr>
      </w:pPr>
      <w:r w:rsidRPr="005C7FC3">
        <w:rPr>
          <w:rFonts w:eastAsia="Times New Roman" w:cs="Times New Roman"/>
          <w:lang w:eastAsia="el-GR"/>
        </w:rPr>
        <w:t xml:space="preserve">6.Ο έλεγχος της παρουσίας του προσωπικού του αναδόχου θα γίνεται από την μονάδα με τρόπο που θα καθοριστεί αρμοδίως. </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7.Κατά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bCs/>
          <w:lang w:eastAsia="el-GR"/>
        </w:rPr>
        <w:t>8.Ο ανάδοχος</w:t>
      </w:r>
      <w:r w:rsidRPr="005C7FC3">
        <w:rPr>
          <w:rFonts w:eastAsia="Times New Roman" w:cs="Times New Roman"/>
          <w:lang w:eastAsia="el-GR"/>
        </w:rPr>
        <w:t xml:space="preserve"> </w:t>
      </w:r>
      <w:r w:rsidRPr="005C7FC3">
        <w:rPr>
          <w:rFonts w:eastAsia="Times New Roman" w:cs="Times New Roman"/>
          <w:bCs/>
          <w:lang w:eastAsia="el-GR"/>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5C7FC3">
        <w:rPr>
          <w:rFonts w:eastAsia="Times New Roman" w:cs="Arial"/>
          <w:bCs/>
          <w:lang w:eastAsia="el-GR"/>
        </w:rPr>
        <w:t>,</w:t>
      </w:r>
      <w:r w:rsidRPr="005C7FC3">
        <w:rPr>
          <w:rFonts w:eastAsia="Times New Roman" w:cs="Times New Roman"/>
          <w:lang w:eastAsia="el-GR"/>
        </w:rPr>
        <w:t xml:space="preserve"> πρέπει </w:t>
      </w:r>
      <w:r w:rsidRPr="005C7FC3">
        <w:rPr>
          <w:rFonts w:eastAsia="Times New Roman" w:cs="Times New Roman"/>
          <w:bCs/>
          <w:lang w:eastAsia="el-GR"/>
        </w:rPr>
        <w:t>να επιθεωρεί τους χώρους και εγκαταστάσεις του κτιρίου που καθαρίζει.</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Arial"/>
          <w:lang w:eastAsia="el-GR"/>
        </w:rPr>
        <w:t>9.Το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Arial"/>
          <w:lang w:eastAsia="el-GR"/>
        </w:rPr>
        <w:t xml:space="preserve">10.Ο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Arial"/>
          <w:lang w:eastAsia="el-GR"/>
        </w:rPr>
        <w:t>11.Σε περίπτωση που διαπιστωθεί παράβαση του όρου 6 θα καταγγέλλεται η σύμβαση με την ανάδοχο εταιρεία.</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Arial"/>
          <w:lang w:eastAsia="el-GR"/>
        </w:rPr>
        <w:t xml:space="preserve">12.Είναι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Arial"/>
          <w:lang w:eastAsia="el-GR"/>
        </w:rPr>
        <w:t>13.Για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5C7FC3" w:rsidRPr="005C7FC3" w:rsidRDefault="005C7FC3" w:rsidP="005C7FC3">
      <w:pPr>
        <w:tabs>
          <w:tab w:val="left" w:pos="709"/>
        </w:tabs>
        <w:spacing w:before="60" w:after="60" w:line="276" w:lineRule="auto"/>
        <w:jc w:val="both"/>
        <w:rPr>
          <w:rFonts w:eastAsia="Times New Roman" w:cs="Times New Roman"/>
          <w:b/>
        </w:rPr>
      </w:pPr>
      <w:r w:rsidRPr="005C7FC3">
        <w:rPr>
          <w:rFonts w:eastAsia="Times New Roman" w:cs="Times New Roman"/>
          <w:lang w:eastAsia="el-GR"/>
        </w:rPr>
        <w:t>14.</w:t>
      </w:r>
      <w:r w:rsidRPr="005C7FC3">
        <w:rPr>
          <w:rFonts w:eastAsia="Times New Roman" w:cs="Times New Roman"/>
          <w:b/>
        </w:rPr>
        <w:t xml:space="preserve"> 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προτείνεται  από τον Οικονομικό Υπόλογο της Εστίας, θα ορίζεται από το Δ.Σ./Ι.ΝΕ.ΔΙ.ΒΙ.Μ. με εισήγηση του Προέδρου Δ.Σ.  και θα υποβάλλεται υποχρεωτικά στην </w:t>
      </w:r>
      <w:r w:rsidRPr="005C7FC3">
        <w:rPr>
          <w:rFonts w:eastAsia="Times New Roman" w:cs="Times New Roman"/>
          <w:b/>
        </w:rPr>
        <w:lastRenderedPageBreak/>
        <w:t>Διεύθυνση Διοικητικών και Οικονομικών Υπηρεσιών - Τμήμα Οικονομικής Διαχείρισης – Λογιστήριο.</w:t>
      </w:r>
    </w:p>
    <w:p w:rsidR="005C7FC3" w:rsidRPr="005C7FC3" w:rsidRDefault="005C7FC3" w:rsidP="005C7FC3">
      <w:pPr>
        <w:tabs>
          <w:tab w:val="left" w:pos="426"/>
        </w:tabs>
        <w:spacing w:before="60" w:after="120" w:line="276" w:lineRule="auto"/>
        <w:jc w:val="both"/>
        <w:rPr>
          <w:rFonts w:eastAsia="Times New Roman" w:cs="Times New Roman"/>
          <w:lang w:eastAsia="el-GR"/>
        </w:rPr>
      </w:pP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 xml:space="preserve"> 15.Ο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16.Ο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17.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5C7FC3" w:rsidRPr="005C7FC3" w:rsidRDefault="005C7FC3" w:rsidP="005C7FC3">
      <w:pPr>
        <w:tabs>
          <w:tab w:val="left" w:pos="426"/>
        </w:tabs>
        <w:spacing w:before="60" w:after="120" w:line="276" w:lineRule="auto"/>
        <w:jc w:val="both"/>
        <w:rPr>
          <w:rFonts w:eastAsia="Times New Roman" w:cs="Times New Roman"/>
          <w:lang w:eastAsia="el-GR"/>
        </w:rPr>
      </w:pPr>
      <w:r w:rsidRPr="005C7FC3">
        <w:rPr>
          <w:rFonts w:eastAsia="Times New Roman" w:cs="Times New Roman"/>
          <w:lang w:eastAsia="el-GR"/>
        </w:rPr>
        <w:t>18.Την ευθύνη ελέγχου του Αναδόχου για την καλή εκτέλεση των όρων της Σύμβασης και της Τεχνικής Προδιαγραφής θα έχει ο Οικονομικός Υπόλογος .</w:t>
      </w:r>
    </w:p>
    <w:p w:rsidR="005C7FC3" w:rsidRPr="005C7FC3" w:rsidRDefault="005C7FC3" w:rsidP="005C7FC3">
      <w:pPr>
        <w:spacing w:after="0" w:line="276" w:lineRule="auto"/>
        <w:jc w:val="both"/>
        <w:rPr>
          <w:rFonts w:eastAsia="Times New Roman" w:cs="Arial"/>
          <w:lang w:eastAsia="el-GR"/>
        </w:rPr>
      </w:pPr>
    </w:p>
    <w:p w:rsidR="005C7FC3" w:rsidRPr="005C7FC3" w:rsidRDefault="005C7FC3" w:rsidP="005C7FC3">
      <w:pPr>
        <w:spacing w:after="0" w:line="276" w:lineRule="auto"/>
        <w:jc w:val="both"/>
        <w:rPr>
          <w:rFonts w:eastAsia="Times New Roman" w:cs="Arial"/>
          <w:lang w:eastAsia="el-GR"/>
        </w:rPr>
      </w:pPr>
      <w:r w:rsidRPr="005C7FC3">
        <w:rPr>
          <w:rFonts w:eastAsia="Times New Roman" w:cs="Arial"/>
          <w:b/>
          <w:lang w:eastAsia="el-GR"/>
        </w:rPr>
        <w:tab/>
        <w:t>ΗΜΕΡΕΣ – ΩΡΕΣ ΕΡΓΑΣΙΑΣ ΑΠΑΣΧΟΛΟΥΜΕΝΟΥ ΠΡΟΣΩΠΙΚΟΥ</w:t>
      </w:r>
    </w:p>
    <w:p w:rsidR="005C7FC3" w:rsidRPr="005C7FC3" w:rsidRDefault="005C7FC3" w:rsidP="005C7FC3">
      <w:pPr>
        <w:shd w:val="clear" w:color="auto" w:fill="FFFFFF"/>
        <w:spacing w:after="0" w:line="276" w:lineRule="auto"/>
        <w:jc w:val="both"/>
        <w:rPr>
          <w:rFonts w:eastAsia="Times New Roman" w:cs="Arial"/>
          <w:lang w:eastAsia="el-GR"/>
        </w:rPr>
      </w:pPr>
      <w:r w:rsidRPr="005C7FC3">
        <w:rPr>
          <w:rFonts w:eastAsia="Times New Roman" w:cs="Arial"/>
          <w:lang w:eastAsia="el-GR"/>
        </w:rPr>
        <w:t xml:space="preserve">Η απασχόληση του προσωπικού θα είναι σε 7ήμερη  βάση από </w:t>
      </w:r>
      <w:r w:rsidRPr="005C7FC3">
        <w:rPr>
          <w:rFonts w:eastAsia="Times New Roman" w:cs="Arial"/>
          <w:b/>
          <w:lang w:eastAsia="el-GR"/>
        </w:rPr>
        <w:t xml:space="preserve">Δευτέρα έως και Κυριακή –Αργίες  </w:t>
      </w:r>
      <w:r w:rsidRPr="005C7FC3">
        <w:rPr>
          <w:rFonts w:eastAsia="Times New Roman" w:cs="Arial"/>
          <w:lang w:eastAsia="el-GR"/>
        </w:rPr>
        <w:t xml:space="preserve"> </w:t>
      </w:r>
    </w:p>
    <w:p w:rsidR="005C7FC3" w:rsidRPr="005C7FC3" w:rsidRDefault="005C7FC3" w:rsidP="005C7FC3">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firstLine="720"/>
        <w:rPr>
          <w:rFonts w:eastAsia="Times New Roman" w:cs="Arial"/>
          <w:lang w:eastAsia="el-GR"/>
        </w:rPr>
      </w:pPr>
      <w:r w:rsidRPr="005C7FC3">
        <w:rPr>
          <w:rFonts w:eastAsia="Times New Roman" w:cs="Arial"/>
          <w:lang w:eastAsia="el-GR"/>
        </w:rPr>
        <w:t>Ωράριο εργασίας :</w:t>
      </w:r>
    </w:p>
    <w:p w:rsidR="005C7FC3" w:rsidRPr="005C7FC3" w:rsidRDefault="005C7FC3" w:rsidP="005C7FC3">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eastAsia="Times New Roman" w:cs="Arial"/>
          <w:b/>
          <w:lang w:eastAsia="el-GR"/>
        </w:rPr>
      </w:pPr>
      <w:r w:rsidRPr="005C7FC3">
        <w:rPr>
          <w:rFonts w:eastAsia="Times New Roman" w:cs="Arial"/>
          <w:b/>
          <w:lang w:eastAsia="el-GR"/>
        </w:rPr>
        <w:t xml:space="preserve">α) Πρωινή Εργασία: από τις        8.00 -12.00           (  2     άτομα) </w:t>
      </w:r>
    </w:p>
    <w:p w:rsidR="005C7FC3" w:rsidRPr="005C7FC3" w:rsidRDefault="005C7FC3" w:rsidP="005C7FC3">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ascii="Calibri" w:eastAsia="Times New Roman" w:hAnsi="Calibri" w:cs="Arial"/>
          <w:lang w:eastAsia="el-GR"/>
        </w:rPr>
      </w:pPr>
      <w:r w:rsidRPr="005C7FC3">
        <w:rPr>
          <w:rFonts w:ascii="Calibri" w:eastAsia="Times New Roman" w:hAnsi="Calibri" w:cs="Arial"/>
          <w:b/>
          <w:lang w:eastAsia="el-GR"/>
        </w:rPr>
        <w:t>β) Απογευματινή Εργασία: από τις   16.00-18.00  (   1    άτομο</w:t>
      </w:r>
      <w:r w:rsidRPr="005C7FC3">
        <w:rPr>
          <w:rFonts w:ascii="Calibri" w:eastAsia="Times New Roman" w:hAnsi="Calibri" w:cs="Arial"/>
          <w:lang w:eastAsia="el-GR"/>
        </w:rPr>
        <w:t>)</w:t>
      </w:r>
    </w:p>
    <w:p w:rsidR="009C30D4" w:rsidRDefault="009C30D4" w:rsidP="009C30D4">
      <w:pPr>
        <w:rPr>
          <w:sz w:val="24"/>
          <w:szCs w:val="24"/>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 xml:space="preserve">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w:t>
      </w:r>
      <w:r w:rsidRPr="001D79E6">
        <w:rPr>
          <w:rFonts w:cs="Tahoma"/>
          <w:lang w:eastAsia="en-GB"/>
        </w:rPr>
        <w:lastRenderedPageBreak/>
        <w:t>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D5789E">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D5789E" w:rsidRPr="00D5789E">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lastRenderedPageBreak/>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D5789E">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D5789E" w:rsidRPr="00D5789E">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5"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1"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36"/>
  </w:num>
  <w:num w:numId="4">
    <w:abstractNumId w:val="20"/>
  </w:num>
  <w:num w:numId="5">
    <w:abstractNumId w:val="1"/>
  </w:num>
  <w:num w:numId="6">
    <w:abstractNumId w:val="7"/>
  </w:num>
  <w:num w:numId="7">
    <w:abstractNumId w:val="13"/>
  </w:num>
  <w:num w:numId="8">
    <w:abstractNumId w:val="10"/>
  </w:num>
  <w:num w:numId="9">
    <w:abstractNumId w:val="16"/>
  </w:num>
  <w:num w:numId="10">
    <w:abstractNumId w:val="30"/>
  </w:num>
  <w:num w:numId="11">
    <w:abstractNumId w:val="28"/>
  </w:num>
  <w:num w:numId="12">
    <w:abstractNumId w:val="4"/>
  </w:num>
  <w:num w:numId="13">
    <w:abstractNumId w:val="23"/>
  </w:num>
  <w:num w:numId="14">
    <w:abstractNumId w:val="11"/>
  </w:num>
  <w:num w:numId="15">
    <w:abstractNumId w:val="21"/>
  </w:num>
  <w:num w:numId="16">
    <w:abstractNumId w:val="31"/>
  </w:num>
  <w:num w:numId="17">
    <w:abstractNumId w:val="27"/>
  </w:num>
  <w:num w:numId="18">
    <w:abstractNumId w:val="35"/>
  </w:num>
  <w:num w:numId="19">
    <w:abstractNumId w:val="34"/>
  </w:num>
  <w:num w:numId="20">
    <w:abstractNumId w:val="19"/>
  </w:num>
  <w:num w:numId="21">
    <w:abstractNumId w:val="22"/>
  </w:num>
  <w:num w:numId="22">
    <w:abstractNumId w:val="12"/>
  </w:num>
  <w:num w:numId="23">
    <w:abstractNumId w:val="32"/>
  </w:num>
  <w:num w:numId="24">
    <w:abstractNumId w:val="17"/>
  </w:num>
  <w:num w:numId="25">
    <w:abstractNumId w:val="2"/>
  </w:num>
  <w:num w:numId="26">
    <w:abstractNumId w:val="6"/>
  </w:num>
  <w:num w:numId="27">
    <w:abstractNumId w:val="18"/>
  </w:num>
  <w:num w:numId="28">
    <w:abstractNumId w:val="9"/>
  </w:num>
  <w:num w:numId="29">
    <w:abstractNumId w:val="26"/>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8"/>
  </w:num>
  <w:num w:numId="39">
    <w:abstractNumId w:val="24"/>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68B3"/>
    <w:rsid w:val="001D79E6"/>
    <w:rsid w:val="0022676E"/>
    <w:rsid w:val="00516166"/>
    <w:rsid w:val="005C7FC3"/>
    <w:rsid w:val="005D50B8"/>
    <w:rsid w:val="007669E1"/>
    <w:rsid w:val="00824F4C"/>
    <w:rsid w:val="009C30D4"/>
    <w:rsid w:val="00BA39DE"/>
    <w:rsid w:val="00BD5837"/>
    <w:rsid w:val="00C337DB"/>
    <w:rsid w:val="00D5789E"/>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12512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2018-07-23T11:42:00Z</dcterms:created>
  <dcterms:modified xsi:type="dcterms:W3CDTF">2018-07-23T11:42:00Z</dcterms:modified>
</cp:coreProperties>
</file>