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9A" w:rsidRPr="00660508" w:rsidRDefault="00BF159A" w:rsidP="00BF159A">
      <w:pPr>
        <w:pStyle w:val="a3"/>
        <w:numPr>
          <w:ilvl w:val="0"/>
          <w:numId w:val="1"/>
        </w:numPr>
        <w:spacing w:after="120"/>
        <w:ind w:left="714" w:hanging="357"/>
        <w:rPr>
          <w:b/>
          <w:lang w:val="el-GR"/>
        </w:rPr>
      </w:pPr>
      <w:r w:rsidRPr="00660508">
        <w:rPr>
          <w:b/>
          <w:lang w:val="el-GR"/>
        </w:rPr>
        <w:t>Πίνακας Συμμόρφωσης με γενικές απαιτήσεις ανά είδος</w:t>
      </w:r>
    </w:p>
    <w:tbl>
      <w:tblPr>
        <w:tblW w:w="10471" w:type="dxa"/>
        <w:jc w:val="center"/>
        <w:tblLook w:val="04A0" w:firstRow="1" w:lastRow="0" w:firstColumn="1" w:lastColumn="0" w:noHBand="0" w:noVBand="1"/>
      </w:tblPr>
      <w:tblGrid>
        <w:gridCol w:w="582"/>
        <w:gridCol w:w="1701"/>
        <w:gridCol w:w="3686"/>
        <w:gridCol w:w="3260"/>
        <w:gridCol w:w="1242"/>
      </w:tblGrid>
      <w:tr w:rsidR="00BF159A" w:rsidRPr="00660508" w:rsidTr="0020358F">
        <w:trPr>
          <w:trHeight w:val="300"/>
          <w:tblHeader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Α/Α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ΕΣΤΙΑ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ΠΕΡΙΓΡΑΦΗ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ΧΑΡΑΚΤΗΡΙΣΤΙΚΑ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ΑΠΑΙΤΗΣΗ</w:t>
            </w:r>
          </w:p>
        </w:tc>
      </w:tr>
      <w:tr w:rsidR="00BF159A" w:rsidRPr="00660508" w:rsidTr="0020358F">
        <w:trPr>
          <w:trHeight w:val="315"/>
          <w:tblHeader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(ΝΑΙ)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ΒΙΒΛΙΟΘΗΚΕΣ ΞΥΛΙΝΕΣ ΚΑΡΥΔΙ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1,80Χ0,30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ΓΡΑΦΕΙΑ ΞΥΛΙΝΑ ΜΕ  2 ΣΥΡΤΑΡΙΑ ΧΡΩΜΑ ΚΑΡΥΔΙ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1,10Χ0,70 ΜΕΤΡΑ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ΚΑΘΡΕΠΤΕΣ ΜΕ ΚΟΡΝΙΖΑ ΧΡΩΜΑ ΚΑΡΥΔΙ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0,40Χ0,60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ΓΙΑ ΤΑ ΑΝΤΙΣΤΟΙΧΑ ΞΥΛΙΝΕΣ ΧΡΩΜΑ ΚΑΡΥΔΙ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0,45Χ0,45Χ0,90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ΚΑΡΕΚΛΕΣ ΓΡΑΦΕΙΟΥ ΜΕΤΑΛΛΙΚΕΣ +ΠΛΑΣΤΙΚΟ ΥΦΑΣΜΑ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ΜΑΥΡΕΣ ΔΙΑΣΤΑΣΕΙΣ 0,50Χ0,50Χ0,90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ΞΥΛΙΝΕΣ ΜΕ ΥΦΑΣΜΑ ΑΝΤΙΣΤΟΙΧΗ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0,45Χ0,45Χ0,90 ΜΕΤΡΑ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ΚΟΜΟΔΙΝΑ ΓΙΑ ΞΥΛΙΝΟ ΚΡΕΒΑΤΙ ΑΝΤΙΣΤΟΙΧΑ ΚΑΡΥΔΙ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2 ΣΥΡΤΑΡΙΑ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ΚΡΕΒΑΤΙΑ ΞΥΛΙΝΑ ΜΟΝΟΧΡΩΜΑ ΚΑΡΥΔΙ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1Χ2 ΜΕΤΡΑ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ΝΤΟΥΛΑΠΕΣ ΓΡΑΦΕΙΟΥ ΜΕΤΑΛΛΙΚΕΣ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ΜΕ ΡΑΦΙΑ ΔΙΑΣΤΑΣΕΙΣ 1,70Χ0,80Χ0,45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ΝΕΕΜΠ-ΦΕΖ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ΤΡΑΠΕΖΙΑ ΦΑΓΗΤΟΥ ΞΥΛΙΝΑ ΧΡΩΜΑ ΚΑΡΥΔΙ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ΔΙΑΣΤΑΣΕΙΣ 1,20Χ0,70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ΑΡΙΘΜΟΜΗΧΑΝΕΣ ΛΟΓΙΣΤΗΡΙΟΥ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ΓΡΑΦΕΙΑ ΞΥΛΙΝΑ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ΜΕΛΑΜΙΝΗ 150Χ70Χ74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ΔΙΘΕΣΙΟΣ ΚΑΝΑΠΕΣ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ΥΦΑΣΜΑΤΙΝΟΣ 155Χ75Χ77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ΤΡΟΧΗΛΑΤΕΣ ΠΕΡΙΣΤΡΕΦΟΜΕΝΕΣ ΜΕ ΜΑΥΡΗ ΔΕΡΜΑΤΙΝΗ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53Χ50Χ80 ΜΑΥΡΗ ΜΕ ΥΦΑΣΜΑ ΚΑΙ 2 ΜΠΡΑΤΣΑ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ΝΤΟΥΛΑΠΕΣ ΔΙΦΥΛΛΕΣ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ΜΕΛΑΜΙΝΗ 90Χ54Χ206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ΠΟΛΥΘΡΟΝΕΣ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71Χ73Χ77 ΜΕ ΕΝΙΣΧΥΜΕΝΟ ΞΥΛΙΝΟ ΣΚΕΛΕΤΟ ΑΠΌ ΤΕΧΝΟΔΕΡΜΑ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ΡΑΦΙΕΡΕΣ ΤΟΙΧΟΥ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40Χ27Χ180 ΜΕΛΑΜΙΝΗ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ΤΡΑΠΕΖΙ ΣΑΛΟΝΙΟΥ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ΞΥΛΙΝΟ ΜΕ ΞΥΛΙΝΑ ΠΟΔΙΑ 55Χ55Χ45 ΜΕ ΦΩΤΙΣΤΙΚΟ ΜΕ ΗΧΕΙΟ </w:t>
            </w:r>
            <w:r w:rsidRPr="00660508">
              <w:rPr>
                <w:rFonts w:eastAsia="Times New Roman"/>
                <w:color w:val="000000"/>
                <w:szCs w:val="22"/>
                <w:lang w:val="en-US" w:eastAsia="en-GB"/>
              </w:rPr>
              <w:t>BLUETOOTH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07623">
              <w:rPr>
                <w:rFonts w:eastAsia="Times New Roman"/>
                <w:color w:val="000000"/>
                <w:szCs w:val="22"/>
                <w:lang w:eastAsia="en-GB"/>
              </w:rPr>
              <w:t>Σ.Ε. ΑΣΠΑΙΤΕ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ΤΡΙΘΕΣΙΟΣ ΚΑΝΑΠΕΣ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ΥΦΑΣΜΑΤΙΝΟΣ 216Χ75Χ77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ΓΡΑΦΕΙΑ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120Χ60Χ75 ΜΕΤΑΛΛΙΚΟ ΣΚΕΛΕΤΟ / ΜΕΛΑΜΙΝΗ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ΚΑΡΕΚΛΑ ΓΡΑΦΕΙΟΥ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ΤΡΟΧΗΛΑΤΗ ΜΕ ΔΕΡΜΑΤΙΝΗ ΚΑΙ  ΜΠΡΑΤΣΑ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ΚΑΡΕΚΛΕΣ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ΕΣΤΙΑΤΟΡΙΟΥ 45Χ51Χ97 ΣΚΕΛΕΤΟΣ ΜΕΛΑΜΙΝΗ Η ΟΞΙΑ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4938D5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  <w:r>
              <w:rPr>
                <w:rFonts w:eastAsia="Times New Roman"/>
                <w:color w:val="000000"/>
                <w:szCs w:val="22"/>
                <w:lang w:val="el-GR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ΚΑΡΕΚΛΕΣ ΚΟΙΝΟΧΡΗΣΤΩΝ ΧΩΡΩΝ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42Χ48Χ76  ΜΕΤΑΛΛΟ/PP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ΚΟΜΟΔΙΝΑ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40Χ40Χ50 ΜΕΛΑΜΙΝΗΣ ΜΕ ΝΤΟΥΛΑΠΙ ΚΑΙ 1 ΡΑΦΙ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ΚΡΕΒΑΤΙΑ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ΜΟΝΟ ΞΥΛΙΝΟ ΜΕΛΑΜΙΝΗ Ή ΣΟΥΗΔΙΚΟ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6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ΤΡΑΠΕΖΙΑ ΚΟΙΝΟΧΡΗΣΤΩΝ ΧΩΡΩΝ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150Χ80Χ76,5 ΜΕΛΑΜΙΝΗ ΧΡΩΜΑ ΣΥΜΥΔΑ Η ΣΤΑΧΤΙ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Φ.Ε.Π.Α.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ΚΡΕΒΑΤΙΑ ΜΟΝΑ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>ΜΟΝΟ ΞΥΛΙΝΟ ΜΕΛΑΜΙΝΗ Ή ΣΟΥΗΔΙΚΟ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Φ.Ε.Π.Α.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 xml:space="preserve">ΝΤΟΥΛΑΠΕΣ ΜΟΝΕΣ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36Χ45Χ182 ΞΥΛΙΝΗ ΜΕΛΑΜΙΝΗ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BF159A" w:rsidRPr="00660508" w:rsidTr="0020358F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Φ.Ε.Π.Α.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ΤΑΒΛΕΣ ΓΙΑ ΜΟΝΑ ΚΡΕΒΑΤΙΑ   ΣΥΣΚ.Χ10ΤΕΜ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0,92Χ0,10m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9A" w:rsidRPr="00660508" w:rsidRDefault="00BF159A" w:rsidP="0020358F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660508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</w:tbl>
    <w:p w:rsidR="00912F03" w:rsidRDefault="00912F03">
      <w:bookmarkStart w:id="0" w:name="_GoBack"/>
      <w:bookmarkEnd w:id="0"/>
    </w:p>
    <w:sectPr w:rsidR="00912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33"/>
    <w:multiLevelType w:val="hybridMultilevel"/>
    <w:tmpl w:val="E3D03AA8"/>
    <w:lvl w:ilvl="0" w:tplc="02EA3D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9A"/>
    <w:rsid w:val="00912F03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61A8-CD2B-4180-8D0A-75C9B90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59A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59A"/>
    <w:pPr>
      <w:suppressAutoHyphens/>
      <w:spacing w:after="0" w:line="240" w:lineRule="auto"/>
      <w:jc w:val="both"/>
    </w:pPr>
    <w:rPr>
      <w:rFonts w:ascii="Calibri" w:eastAsia="SimSu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2020-05-28T13:27:00Z</dcterms:created>
  <dcterms:modified xsi:type="dcterms:W3CDTF">2020-05-28T13:27:00Z</dcterms:modified>
</cp:coreProperties>
</file>