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1C" w:rsidRDefault="002A431C" w:rsidP="002A431C">
      <w:pPr>
        <w:pStyle w:val="2"/>
        <w:tabs>
          <w:tab w:val="clear" w:pos="567"/>
          <w:tab w:val="left" w:pos="0"/>
        </w:tabs>
        <w:ind w:left="0" w:firstLine="0"/>
      </w:pPr>
      <w:bookmarkStart w:id="0" w:name="_Toc31644573"/>
      <w:r>
        <w:rPr>
          <w:rFonts w:ascii="Calibri" w:hAnsi="Calibri" w:cs="Calibri"/>
          <w:lang w:val="el-GR"/>
        </w:rPr>
        <w:t>ΠΑΡΑΡΤΗΜΑ ΙΙ –  Οικονομική Προσφορά</w:t>
      </w:r>
      <w:bookmarkEnd w:id="0"/>
    </w:p>
    <w:p w:rsidR="002A431C" w:rsidRDefault="002A431C" w:rsidP="002A431C">
      <w:pPr>
        <w:autoSpaceDE w:val="0"/>
        <w:spacing w:after="60"/>
      </w:pPr>
    </w:p>
    <w:p w:rsidR="002A431C" w:rsidRDefault="002A431C" w:rsidP="002A431C">
      <w:pPr>
        <w:pStyle w:val="normalwithoutspacing"/>
        <w:spacing w:before="57" w:after="57"/>
        <w:jc w:val="center"/>
      </w:pPr>
      <w:r>
        <w:rPr>
          <w:b/>
          <w:szCs w:val="22"/>
        </w:rPr>
        <w:t xml:space="preserve">ΠΙΝΑΚΑΣ ΟΙΚΟΝΟΜΙΚΗΣ ΠΡΟΣΦΟΡΑΣ </w:t>
      </w:r>
    </w:p>
    <w:p w:rsidR="002A431C" w:rsidRDefault="002A431C" w:rsidP="002A431C">
      <w:pPr>
        <w:pStyle w:val="normalwithoutspacing"/>
        <w:spacing w:before="57" w:after="57"/>
        <w:jc w:val="center"/>
      </w:pPr>
      <w:r>
        <w:rPr>
          <w:b/>
          <w:szCs w:val="22"/>
        </w:rPr>
        <w:t>(ΕΠΙΠΛΩΣΗ ΚΑΙ ΚΙΝΗΤΟΣ ΕΞΟΠΛΙΣΜΟΣ  CPV : 39151200-7 , 39157000-7)</w:t>
      </w:r>
    </w:p>
    <w:p w:rsidR="002A431C" w:rsidRDefault="002A431C" w:rsidP="002A431C">
      <w:pPr>
        <w:pStyle w:val="normalwithoutspacing"/>
        <w:spacing w:before="57" w:after="57"/>
        <w:jc w:val="center"/>
      </w:pPr>
      <w:r>
        <w:rPr>
          <w:b/>
          <w:szCs w:val="22"/>
        </w:rPr>
        <w:t xml:space="preserve">ΠΡΟΫΠΟΛΟΓΙΣΜΟΣ : 60.000,00€ πλέον Φ.Π.Α. </w:t>
      </w:r>
    </w:p>
    <w:p w:rsidR="002A431C" w:rsidRDefault="002A431C" w:rsidP="002A431C">
      <w:pPr>
        <w:tabs>
          <w:tab w:val="left" w:pos="284"/>
        </w:tabs>
        <w:autoSpaceDE w:val="0"/>
        <w:spacing w:after="60"/>
        <w:rPr>
          <w:b/>
          <w:color w:val="000000"/>
        </w:rPr>
      </w:pPr>
    </w:p>
    <w:p w:rsidR="002A431C" w:rsidRDefault="002A431C" w:rsidP="002A431C">
      <w:pPr>
        <w:tabs>
          <w:tab w:val="left" w:pos="284"/>
        </w:tabs>
        <w:autoSpaceDE w:val="0"/>
        <w:spacing w:after="60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430"/>
        <w:gridCol w:w="1921"/>
        <w:gridCol w:w="1268"/>
        <w:gridCol w:w="2151"/>
        <w:gridCol w:w="2529"/>
      </w:tblGrid>
      <w:tr w:rsidR="002A431C" w:rsidRPr="00A7171F" w:rsidTr="00552C3E">
        <w:trPr>
          <w:trHeight w:val="77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31C" w:rsidRDefault="002A431C" w:rsidP="00552C3E">
            <w:pPr>
              <w:pStyle w:val="normalwithoutspacing"/>
              <w:spacing w:before="57" w:after="57"/>
              <w:jc w:val="center"/>
            </w:pPr>
            <w:r>
              <w:rPr>
                <w:i/>
                <w:szCs w:val="22"/>
              </w:rPr>
              <w:t>ΠΕΡΙΓΡΑΦΗ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31C" w:rsidRDefault="002A431C" w:rsidP="00552C3E">
            <w:pPr>
              <w:pStyle w:val="normalwithoutspacing"/>
              <w:spacing w:before="57" w:after="57"/>
              <w:jc w:val="center"/>
            </w:pPr>
            <w:r>
              <w:rPr>
                <w:i/>
                <w:szCs w:val="22"/>
              </w:rPr>
              <w:t>ΤΙΜΗ ΜΟΝΑΔΑΣ ΣΕ ΕΥΡΩ ΠΛΕΟΝ ΦΠΑ (ΑΡΙΘΜΗΤΙΚΑ)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31C" w:rsidRDefault="002A431C" w:rsidP="00552C3E">
            <w:pPr>
              <w:pStyle w:val="normalwithoutspacing"/>
              <w:spacing w:before="57" w:after="57"/>
              <w:jc w:val="center"/>
            </w:pPr>
            <w:r>
              <w:rPr>
                <w:i/>
                <w:szCs w:val="22"/>
              </w:rPr>
              <w:t>ΠΟΣΟΤΗΤΑ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31C" w:rsidRDefault="002A431C" w:rsidP="00552C3E">
            <w:pPr>
              <w:pStyle w:val="normalwithoutspacing"/>
              <w:spacing w:before="57" w:after="57"/>
              <w:jc w:val="center"/>
            </w:pPr>
            <w:r>
              <w:rPr>
                <w:i/>
                <w:szCs w:val="22"/>
              </w:rPr>
              <w:t>ΣΥΝΟΛΙΚΗ ΤΙΜΗ  ΣΕ ΕΥΡΩ ΠΛΕΟΝ ΦΠΑ (ΑΡΙΘΜΗΤΙΚΑ)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31C" w:rsidRDefault="002A431C" w:rsidP="00552C3E">
            <w:pPr>
              <w:pStyle w:val="normalwithoutspacing"/>
              <w:spacing w:before="57" w:after="57"/>
              <w:jc w:val="center"/>
            </w:pPr>
            <w:r>
              <w:rPr>
                <w:i/>
                <w:szCs w:val="22"/>
              </w:rPr>
              <w:t>ΣΥΝΟΛΙΚΗ ΤΙΜΗ  ΣΕ ΕΥΡΩ ΣΥΜΠΕΡΙΛΑΜΒΑΝΟΜΕΝΟΥ  ΦΠΑ (ΑΡΙΘΜΗΤΙΚΑ)</w:t>
            </w:r>
          </w:p>
        </w:tc>
      </w:tr>
      <w:tr w:rsidR="002A431C" w:rsidTr="00552C3E">
        <w:trPr>
          <w:trHeight w:val="989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31C" w:rsidRDefault="002A431C" w:rsidP="00552C3E">
            <w:pPr>
              <w:pStyle w:val="normalwithoutspacing"/>
              <w:spacing w:before="57" w:after="57"/>
              <w:jc w:val="center"/>
            </w:pPr>
            <w:r>
              <w:rPr>
                <w:szCs w:val="22"/>
              </w:rPr>
              <w:t>ΠΑΓΚΟΙ ΕΡΓΑΣΙΑΣ 240x80x75cm (</w:t>
            </w:r>
            <w:proofErr w:type="spellStart"/>
            <w:r>
              <w:rPr>
                <w:szCs w:val="22"/>
              </w:rPr>
              <w:t>ΜxΠxΥ</w:t>
            </w:r>
            <w:proofErr w:type="spellEnd"/>
            <w:r>
              <w:rPr>
                <w:szCs w:val="22"/>
              </w:rPr>
              <w:t>) ΣΥΜΦΩΝΑ ΜΕ ΤΙΣ ΑΠΑΙΤΗΣΕΙΣ ΤΟΥ ΠΑΡΑΡΤΗΜΑΤΟΣ Ι ΤΗΣ ΔΙΑΚΗΡΥΞΗΣ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1C" w:rsidRDefault="002A431C" w:rsidP="00552C3E">
            <w:pPr>
              <w:pStyle w:val="normalwithoutspacing"/>
              <w:snapToGrid w:val="0"/>
              <w:spacing w:before="57" w:after="57"/>
              <w:jc w:val="center"/>
              <w:rPr>
                <w:bCs/>
                <w:i/>
                <w:color w:val="5B9BD5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31C" w:rsidRDefault="002A431C" w:rsidP="00552C3E">
            <w:pPr>
              <w:pStyle w:val="normalwithoutspacing"/>
              <w:spacing w:before="57" w:after="57"/>
              <w:jc w:val="center"/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1C" w:rsidRDefault="002A431C" w:rsidP="00552C3E">
            <w:pPr>
              <w:pStyle w:val="normalwithoutspacing"/>
              <w:snapToGrid w:val="0"/>
              <w:spacing w:before="57" w:after="57"/>
              <w:rPr>
                <w:b/>
                <w:i/>
                <w:color w:val="5B9BD5"/>
                <w:sz w:val="28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C" w:rsidRDefault="002A431C" w:rsidP="00552C3E">
            <w:pPr>
              <w:pStyle w:val="normalwithoutspacing"/>
              <w:snapToGrid w:val="0"/>
              <w:spacing w:before="57" w:after="57"/>
              <w:rPr>
                <w:b/>
                <w:i/>
                <w:color w:val="5B9BD5"/>
                <w:sz w:val="28"/>
                <w:szCs w:val="22"/>
              </w:rPr>
            </w:pPr>
          </w:p>
        </w:tc>
      </w:tr>
      <w:tr w:rsidR="002A431C" w:rsidTr="00552C3E">
        <w:trPr>
          <w:trHeight w:val="138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31C" w:rsidRDefault="002A431C" w:rsidP="00552C3E">
            <w:pPr>
              <w:pStyle w:val="normalwithoutspacing"/>
              <w:spacing w:after="0"/>
              <w:jc w:val="center"/>
            </w:pPr>
            <w:r>
              <w:rPr>
                <w:szCs w:val="22"/>
              </w:rPr>
              <w:t>ΠΑΓΚΟΙ ΕΡΓΑΣΙΑΣ 90x40x45cm (</w:t>
            </w:r>
            <w:proofErr w:type="spellStart"/>
            <w:r>
              <w:rPr>
                <w:szCs w:val="22"/>
              </w:rPr>
              <w:t>ΜxΠxΥ</w:t>
            </w:r>
            <w:proofErr w:type="spellEnd"/>
            <w:r>
              <w:rPr>
                <w:szCs w:val="22"/>
              </w:rPr>
              <w:t>) ΣΥΜΦΩΝΑ  ΜΕ ΤΙΣ ΑΠΑΙΤΗΣΕΙΣ ΤΟΥ ΠΑΡΑΡΤΗΜΑΤΟΣ Ι ΤΗΣ ΔΙΑΚΗΡΥΞΗΣ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1C" w:rsidRDefault="002A431C" w:rsidP="00552C3E">
            <w:pPr>
              <w:pStyle w:val="normalwithoutspacing"/>
              <w:snapToGrid w:val="0"/>
              <w:spacing w:before="57" w:after="57"/>
              <w:rPr>
                <w:i/>
                <w:color w:val="5B9BD5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31C" w:rsidRDefault="002A431C" w:rsidP="00552C3E">
            <w:pPr>
              <w:pStyle w:val="normalwithoutspacing"/>
              <w:spacing w:before="57" w:after="57"/>
              <w:jc w:val="center"/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1C" w:rsidRDefault="002A431C" w:rsidP="00552C3E">
            <w:pPr>
              <w:pStyle w:val="normalwithoutspacing"/>
              <w:snapToGrid w:val="0"/>
              <w:spacing w:before="57" w:after="57"/>
              <w:rPr>
                <w:b/>
                <w:i/>
                <w:color w:val="5B9BD5"/>
                <w:sz w:val="28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C" w:rsidRDefault="002A431C" w:rsidP="00552C3E">
            <w:pPr>
              <w:pStyle w:val="normalwithoutspacing"/>
              <w:snapToGrid w:val="0"/>
              <w:spacing w:before="57" w:after="57"/>
              <w:rPr>
                <w:b/>
                <w:i/>
                <w:color w:val="5B9BD5"/>
                <w:sz w:val="28"/>
                <w:szCs w:val="22"/>
              </w:rPr>
            </w:pPr>
          </w:p>
        </w:tc>
      </w:tr>
      <w:tr w:rsidR="002A431C" w:rsidTr="00552C3E">
        <w:trPr>
          <w:trHeight w:val="138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31C" w:rsidRDefault="002A431C" w:rsidP="00552C3E">
            <w:pPr>
              <w:pStyle w:val="normalwithoutspacing"/>
              <w:spacing w:before="57" w:after="57"/>
              <w:jc w:val="center"/>
            </w:pPr>
            <w:r>
              <w:rPr>
                <w:szCs w:val="22"/>
              </w:rPr>
              <w:t>ΠΑΓΚΟΙ ΕΡΓΑΣΙΑΣ ΕΞΩΤΕΡΙΚΟΥ  ΧΩΡΟΥ</w:t>
            </w:r>
            <w:r>
              <w:rPr>
                <w:rFonts w:eastAsia="Calibri" w:cs="Times New Roman"/>
                <w:b/>
                <w:i/>
                <w:szCs w:val="22"/>
                <w:lang w:eastAsia="el-GR"/>
              </w:rPr>
              <w:t xml:space="preserve"> </w:t>
            </w:r>
            <w:r>
              <w:rPr>
                <w:rFonts w:eastAsia="Calibri" w:cs="Times New Roman"/>
                <w:szCs w:val="22"/>
                <w:lang w:eastAsia="el-GR"/>
              </w:rPr>
              <w:t>140</w:t>
            </w:r>
            <w:r>
              <w:rPr>
                <w:rFonts w:eastAsia="Calibri" w:cs="Times New Roman"/>
                <w:szCs w:val="22"/>
                <w:lang w:val="en-US" w:eastAsia="el-GR"/>
              </w:rPr>
              <w:t>x</w:t>
            </w:r>
            <w:r>
              <w:rPr>
                <w:rFonts w:eastAsia="Calibri" w:cs="Times New Roman"/>
                <w:szCs w:val="22"/>
                <w:lang w:eastAsia="el-GR"/>
              </w:rPr>
              <w:t>60</w:t>
            </w:r>
            <w:r>
              <w:rPr>
                <w:rFonts w:eastAsia="Calibri" w:cs="Times New Roman"/>
                <w:szCs w:val="22"/>
                <w:lang w:val="en-US" w:eastAsia="el-GR"/>
              </w:rPr>
              <w:t>x</w:t>
            </w:r>
            <w:r>
              <w:rPr>
                <w:rFonts w:eastAsia="Calibri" w:cs="Times New Roman"/>
                <w:szCs w:val="22"/>
                <w:lang w:eastAsia="el-GR"/>
              </w:rPr>
              <w:t>74</w:t>
            </w:r>
            <w:r>
              <w:rPr>
                <w:rFonts w:eastAsia="Calibri" w:cs="Times New Roman"/>
                <w:szCs w:val="22"/>
                <w:lang w:val="en-US" w:eastAsia="el-GR"/>
              </w:rPr>
              <w:t>cm</w:t>
            </w:r>
            <w:r>
              <w:rPr>
                <w:rFonts w:eastAsia="Calibri" w:cs="Times New Roman"/>
                <w:szCs w:val="22"/>
                <w:lang w:eastAsia="el-GR"/>
              </w:rPr>
              <w:t xml:space="preserve"> (Μ</w:t>
            </w:r>
            <w:r>
              <w:rPr>
                <w:rFonts w:eastAsia="Calibri" w:cs="Times New Roman"/>
                <w:szCs w:val="22"/>
                <w:lang w:val="en-US" w:eastAsia="el-GR"/>
              </w:rPr>
              <w:t>x</w:t>
            </w:r>
            <w:r>
              <w:rPr>
                <w:rFonts w:eastAsia="Calibri" w:cs="Times New Roman"/>
                <w:szCs w:val="22"/>
                <w:lang w:eastAsia="el-GR"/>
              </w:rPr>
              <w:t>Π</w:t>
            </w:r>
            <w:r>
              <w:rPr>
                <w:rFonts w:eastAsia="Calibri" w:cs="Times New Roman"/>
                <w:szCs w:val="22"/>
                <w:lang w:val="en-US" w:eastAsia="el-GR"/>
              </w:rPr>
              <w:t>x</w:t>
            </w:r>
            <w:r>
              <w:rPr>
                <w:rFonts w:eastAsia="Calibri" w:cs="Times New Roman"/>
                <w:szCs w:val="22"/>
                <w:lang w:eastAsia="el-GR"/>
              </w:rPr>
              <w:t>Υ) ΜΕ ΦΩΤΙΣΤΙΚΟ .</w:t>
            </w:r>
            <w:r>
              <w:rPr>
                <w:szCs w:val="22"/>
              </w:rPr>
              <w:t xml:space="preserve"> ΣΥΜΦΩΝΑ  ΜΕ ΤΙΣ ΑΠΑΙΤΗΣΕΙΣ ΤΟΥ ΠΑΡΑΡΤΗΜΑΤΟΣ Ι ΤΗΣ ΔΙΑΚΗΡΥΞΗΣ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1C" w:rsidRDefault="002A431C" w:rsidP="00552C3E">
            <w:pPr>
              <w:pStyle w:val="normalwithoutspacing"/>
              <w:snapToGrid w:val="0"/>
              <w:spacing w:before="57" w:after="57"/>
              <w:rPr>
                <w:i/>
                <w:color w:val="5B9BD5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31C" w:rsidRDefault="002A431C" w:rsidP="00552C3E">
            <w:pPr>
              <w:pStyle w:val="normalwithoutspacing"/>
              <w:spacing w:before="57" w:after="57"/>
              <w:jc w:val="center"/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1C" w:rsidRDefault="002A431C" w:rsidP="00552C3E">
            <w:pPr>
              <w:pStyle w:val="normalwithoutspacing"/>
              <w:snapToGrid w:val="0"/>
              <w:spacing w:before="57" w:after="57"/>
              <w:rPr>
                <w:b/>
                <w:i/>
                <w:color w:val="5B9BD5"/>
                <w:sz w:val="28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C" w:rsidRDefault="002A431C" w:rsidP="00552C3E">
            <w:pPr>
              <w:pStyle w:val="normalwithoutspacing"/>
              <w:snapToGrid w:val="0"/>
              <w:spacing w:before="57" w:after="57"/>
              <w:rPr>
                <w:b/>
                <w:i/>
                <w:color w:val="5B9BD5"/>
                <w:sz w:val="28"/>
                <w:szCs w:val="22"/>
              </w:rPr>
            </w:pPr>
          </w:p>
        </w:tc>
      </w:tr>
      <w:tr w:rsidR="002A431C" w:rsidTr="00552C3E">
        <w:trPr>
          <w:trHeight w:val="138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31C" w:rsidRDefault="002A431C" w:rsidP="00552C3E">
            <w:pPr>
              <w:pStyle w:val="normalwithoutspacing"/>
              <w:spacing w:before="57" w:after="57"/>
              <w:jc w:val="center"/>
            </w:pPr>
            <w:r>
              <w:rPr>
                <w:szCs w:val="22"/>
              </w:rPr>
              <w:t>ΣΥΡΤΑΡΙΕΡΕΣ ΣΥΜΦΩΝΑ  ΜΕ ΤΙΣ ΑΠΑΙΤΗΣΕΙΣ ΤΟΥ ΠΑΡΑΡΤΗΜΑΤΟΣ Ι ΤΗΣ ΔΙΑΚΗΡΥΞΗΣ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1C" w:rsidRDefault="002A431C" w:rsidP="00552C3E">
            <w:pPr>
              <w:pStyle w:val="normalwithoutspacing"/>
              <w:snapToGrid w:val="0"/>
              <w:spacing w:before="57" w:after="57"/>
              <w:rPr>
                <w:i/>
                <w:color w:val="5B9BD5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31C" w:rsidRDefault="002A431C" w:rsidP="00552C3E">
            <w:pPr>
              <w:pStyle w:val="normalwithoutspacing"/>
              <w:spacing w:before="57" w:after="57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1C" w:rsidRDefault="002A431C" w:rsidP="00552C3E">
            <w:pPr>
              <w:pStyle w:val="normalwithoutspacing"/>
              <w:snapToGrid w:val="0"/>
              <w:spacing w:before="57" w:after="57"/>
              <w:rPr>
                <w:b/>
                <w:i/>
                <w:color w:val="5B9BD5"/>
                <w:sz w:val="28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C" w:rsidRDefault="002A431C" w:rsidP="00552C3E">
            <w:pPr>
              <w:pStyle w:val="normalwithoutspacing"/>
              <w:snapToGrid w:val="0"/>
              <w:spacing w:before="57" w:after="57"/>
              <w:rPr>
                <w:b/>
                <w:i/>
                <w:color w:val="5B9BD5"/>
                <w:sz w:val="28"/>
                <w:szCs w:val="22"/>
              </w:rPr>
            </w:pPr>
          </w:p>
        </w:tc>
      </w:tr>
      <w:tr w:rsidR="002A431C" w:rsidTr="00552C3E">
        <w:trPr>
          <w:trHeight w:val="138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31C" w:rsidRDefault="002A431C" w:rsidP="00552C3E">
            <w:pPr>
              <w:pStyle w:val="normalwithoutspacing"/>
              <w:spacing w:before="57" w:after="57"/>
              <w:jc w:val="center"/>
            </w:pPr>
            <w:r>
              <w:rPr>
                <w:szCs w:val="22"/>
              </w:rPr>
              <w:t>ΚΑΛΑΘΙΑ ΑΧΡΗΣΤΩΝ ΣΥΜΦΩΝΑ  ΜΕ ΤΙΣ ΑΠΑΙΤΗΣΕΙΣ ΤΟΥ ΠΑΡΑΡΤΗΜΑΤΟΣ Ι ΤΗΣ ΔΙΑΚΗΡΥΞΗΣ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1C" w:rsidRDefault="002A431C" w:rsidP="00552C3E">
            <w:pPr>
              <w:pStyle w:val="normalwithoutspacing"/>
              <w:snapToGrid w:val="0"/>
              <w:spacing w:before="57" w:after="57"/>
              <w:rPr>
                <w:i/>
                <w:color w:val="5B9BD5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31C" w:rsidRDefault="002A431C" w:rsidP="00552C3E">
            <w:pPr>
              <w:pStyle w:val="normalwithoutspacing"/>
              <w:spacing w:before="57" w:after="57"/>
              <w:jc w:val="center"/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1C" w:rsidRDefault="002A431C" w:rsidP="00552C3E">
            <w:pPr>
              <w:pStyle w:val="normalwithoutspacing"/>
              <w:snapToGrid w:val="0"/>
              <w:spacing w:before="57" w:after="57"/>
              <w:jc w:val="center"/>
              <w:rPr>
                <w:b/>
                <w:i/>
                <w:color w:val="5B9BD5"/>
                <w:sz w:val="28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C" w:rsidRDefault="002A431C" w:rsidP="00552C3E">
            <w:pPr>
              <w:pStyle w:val="normalwithoutspacing"/>
              <w:snapToGrid w:val="0"/>
              <w:spacing w:before="57" w:after="57"/>
              <w:jc w:val="center"/>
              <w:rPr>
                <w:b/>
                <w:i/>
                <w:color w:val="5B9BD5"/>
                <w:sz w:val="28"/>
                <w:szCs w:val="22"/>
              </w:rPr>
            </w:pPr>
          </w:p>
        </w:tc>
      </w:tr>
    </w:tbl>
    <w:p w:rsidR="002A431C" w:rsidRDefault="002A431C" w:rsidP="002A431C">
      <w:pPr>
        <w:autoSpaceDE w:val="0"/>
        <w:spacing w:after="60"/>
      </w:pPr>
    </w:p>
    <w:p w:rsidR="002A431C" w:rsidRDefault="002A431C" w:rsidP="002A431C">
      <w:pPr>
        <w:pStyle w:val="normalwithoutspacing"/>
      </w:pPr>
    </w:p>
    <w:p w:rsidR="00900985" w:rsidRDefault="00900985">
      <w:bookmarkStart w:id="1" w:name="_GoBack"/>
      <w:bookmarkEnd w:id="1"/>
    </w:p>
    <w:sectPr w:rsidR="00900985" w:rsidSect="002A431C">
      <w:pgSz w:w="11906" w:h="16838"/>
      <w:pgMar w:top="1440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1C"/>
    <w:rsid w:val="002A431C"/>
    <w:rsid w:val="009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E0741-A104-46FB-9199-28CB4155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A43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A431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A431C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2A431C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2A43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2020-02-12T10:09:00Z</dcterms:created>
  <dcterms:modified xsi:type="dcterms:W3CDTF">2020-02-12T10:10:00Z</dcterms:modified>
</cp:coreProperties>
</file>