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3C" w:rsidRPr="006B2C94" w:rsidRDefault="0021313C" w:rsidP="0021313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5570063"/>
      <w:bookmarkStart w:id="1" w:name="_Toc7086892"/>
      <w:r>
        <w:rPr>
          <w:rFonts w:ascii="Calibri" w:hAnsi="Calibri"/>
          <w:lang w:val="el-GR"/>
        </w:rPr>
        <w:t xml:space="preserve">ΠΑΡΑΡΤΗΜΑ ΙΙ –  </w:t>
      </w:r>
      <w:bookmarkEnd w:id="0"/>
      <w:r w:rsidRPr="00A535C3">
        <w:rPr>
          <w:rFonts w:ascii="Calibri" w:hAnsi="Calibri"/>
          <w:lang w:val="el-GR"/>
        </w:rPr>
        <w:t>Οικονομική Προσφορά</w:t>
      </w:r>
      <w:bookmarkEnd w:id="1"/>
    </w:p>
    <w:p w:rsidR="0021313C" w:rsidRDefault="0021313C" w:rsidP="0021313C">
      <w:pPr>
        <w:suppressAutoHyphens w:val="0"/>
        <w:autoSpaceDE w:val="0"/>
        <w:spacing w:after="60"/>
        <w:rPr>
          <w:lang w:val="el-GR"/>
        </w:rPr>
      </w:pPr>
    </w:p>
    <w:p w:rsidR="0021313C" w:rsidRDefault="0021313C" w:rsidP="0021313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>ΠΙΝΑΚΑ</w:t>
      </w:r>
      <w:r w:rsidRPr="004C1023">
        <w:rPr>
          <w:b/>
          <w:szCs w:val="22"/>
        </w:rPr>
        <w:t xml:space="preserve">Σ ΟΙΚΟΝΟΜΙΚΗΣ ΠΡΟΣΦΟΡΑΣ </w:t>
      </w:r>
    </w:p>
    <w:p w:rsidR="0021313C" w:rsidRPr="004C1023" w:rsidRDefault="0021313C" w:rsidP="0021313C">
      <w:pPr>
        <w:pStyle w:val="normalwithoutspacing"/>
        <w:spacing w:before="57" w:after="57"/>
        <w:jc w:val="center"/>
        <w:rPr>
          <w:b/>
          <w:szCs w:val="22"/>
        </w:rPr>
      </w:pPr>
    </w:p>
    <w:p w:rsidR="0021313C" w:rsidRDefault="0021313C" w:rsidP="0021313C">
      <w:pPr>
        <w:pStyle w:val="normalwithoutspacing"/>
        <w:spacing w:before="57" w:after="57"/>
        <w:jc w:val="center"/>
        <w:rPr>
          <w:b/>
          <w:szCs w:val="22"/>
        </w:rPr>
      </w:pPr>
      <w:r w:rsidRPr="004C1023">
        <w:rPr>
          <w:b/>
          <w:szCs w:val="22"/>
        </w:rPr>
        <w:t>(</w:t>
      </w:r>
      <w:r>
        <w:rPr>
          <w:b/>
          <w:szCs w:val="22"/>
        </w:rPr>
        <w:t>ΠΛΥΝΤΗΡΙΑ &amp; ΣΤΕΓΝΩΤΗΡΙΑ ΕΠΑΓΓΕΛΜΑΤΙΚΟΥ ΤΥΠΟΥ</w:t>
      </w:r>
      <w:r w:rsidRPr="00F16EB2">
        <w:rPr>
          <w:b/>
          <w:szCs w:val="22"/>
        </w:rPr>
        <w:t xml:space="preserve"> CPV : </w:t>
      </w:r>
      <w:r w:rsidRPr="00A535C3">
        <w:rPr>
          <w:rFonts w:cs="Segoe UI"/>
          <w:b/>
          <w:sz w:val="20"/>
          <w:szCs w:val="20"/>
        </w:rPr>
        <w:t>39713200-5</w:t>
      </w:r>
      <w:r w:rsidRPr="004C1023">
        <w:rPr>
          <w:b/>
          <w:szCs w:val="22"/>
        </w:rPr>
        <w:t>)</w:t>
      </w:r>
    </w:p>
    <w:p w:rsidR="0021313C" w:rsidRPr="00F16EB2" w:rsidRDefault="0021313C" w:rsidP="0021313C">
      <w:pPr>
        <w:pStyle w:val="normalwithoutspacing"/>
        <w:spacing w:before="57" w:after="57"/>
        <w:jc w:val="center"/>
        <w:rPr>
          <w:b/>
          <w:szCs w:val="22"/>
        </w:rPr>
      </w:pPr>
      <w:r>
        <w:rPr>
          <w:b/>
          <w:szCs w:val="22"/>
        </w:rPr>
        <w:t xml:space="preserve">ΠΡΟΫΠΟΛΟΓΙΣΜΟΣ </w:t>
      </w:r>
      <w:r w:rsidRPr="00F16EB2">
        <w:rPr>
          <w:b/>
          <w:szCs w:val="22"/>
        </w:rPr>
        <w:t xml:space="preserve">: </w:t>
      </w:r>
      <w:r>
        <w:rPr>
          <w:b/>
          <w:szCs w:val="22"/>
        </w:rPr>
        <w:t>36.290,32€ πλέον Φ.Π.Α. και 45.000,00</w:t>
      </w:r>
      <w:r w:rsidRPr="004D51CD">
        <w:rPr>
          <w:b/>
          <w:szCs w:val="22"/>
        </w:rPr>
        <w:t>€</w:t>
      </w:r>
      <w:r>
        <w:rPr>
          <w:b/>
          <w:szCs w:val="22"/>
        </w:rPr>
        <w:t xml:space="preserve"> με Φ.Π.Α.</w:t>
      </w:r>
    </w:p>
    <w:p w:rsidR="0021313C" w:rsidRDefault="0021313C" w:rsidP="0021313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p w:rsidR="0021313C" w:rsidRDefault="0021313C" w:rsidP="0021313C">
      <w:pPr>
        <w:tabs>
          <w:tab w:val="left" w:pos="284"/>
        </w:tabs>
        <w:suppressAutoHyphens w:val="0"/>
        <w:autoSpaceDE w:val="0"/>
        <w:spacing w:after="60"/>
        <w:rPr>
          <w:color w:val="000000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654"/>
        <w:gridCol w:w="1276"/>
        <w:gridCol w:w="1559"/>
        <w:gridCol w:w="2064"/>
      </w:tblGrid>
      <w:tr w:rsidR="0021313C" w:rsidRPr="00215B6E" w:rsidTr="0021313C">
        <w:tc>
          <w:tcPr>
            <w:tcW w:w="1743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>ΠΕΡΙΓΡΑΦΗ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215B6E">
              <w:rPr>
                <w:i/>
                <w:szCs w:val="22"/>
              </w:rPr>
              <w:t xml:space="preserve">ΤΙΜΗ </w:t>
            </w:r>
            <w:r>
              <w:rPr>
                <w:i/>
                <w:szCs w:val="22"/>
              </w:rPr>
              <w:t xml:space="preserve">ΜΟΝΑΔΑΣ </w:t>
            </w:r>
            <w:r w:rsidRPr="00215B6E">
              <w:rPr>
                <w:i/>
                <w:szCs w:val="22"/>
              </w:rPr>
              <w:t>ΣΕ ΕΥΡΩ ΠΛΕΟΝ ΦΠΑ (ΑΡΙΘΜΗΤΙΚΑ)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ΠΟΣΟΤΗΤΑ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ΣΥΝΟΛΙΚΗ </w:t>
            </w:r>
            <w:r w:rsidRPr="003A5146">
              <w:rPr>
                <w:i/>
                <w:szCs w:val="22"/>
              </w:rPr>
              <w:t>ΤΙΜΗ  ΣΕ ΕΥΡΩ ΠΛΕΟΝ ΦΠΑ (ΑΡΙΘΜΗΤΙΚΑ)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i/>
                <w:szCs w:val="22"/>
              </w:rPr>
            </w:pPr>
            <w:r w:rsidRPr="003A5146">
              <w:rPr>
                <w:i/>
                <w:szCs w:val="22"/>
              </w:rPr>
              <w:t xml:space="preserve">ΣΥΝΟΛΙΚΗ ΤΙΜΗ  ΣΕ ΕΥΡΩ </w:t>
            </w:r>
            <w:r>
              <w:rPr>
                <w:i/>
                <w:szCs w:val="22"/>
              </w:rPr>
              <w:t>ΣΥΜΠΕΡΙΛΑΜΒΑΝΟΜΕΝΟΥ</w:t>
            </w:r>
            <w:r w:rsidRPr="003A5146">
              <w:rPr>
                <w:i/>
                <w:szCs w:val="22"/>
              </w:rPr>
              <w:t xml:space="preserve"> ΦΠΑ (ΑΡΙΘΜΗΤΙΚΑ)</w:t>
            </w:r>
          </w:p>
        </w:tc>
      </w:tr>
      <w:tr w:rsidR="0021313C" w:rsidRPr="00215B6E" w:rsidTr="0021313C">
        <w:tc>
          <w:tcPr>
            <w:tcW w:w="1743" w:type="dxa"/>
            <w:shd w:val="clear" w:color="auto" w:fill="auto"/>
            <w:vAlign w:val="center"/>
          </w:tcPr>
          <w:p w:rsidR="0021313C" w:rsidRPr="00215B6E" w:rsidRDefault="0021313C" w:rsidP="007C4B0E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szCs w:val="22"/>
              </w:rPr>
              <w:t>ΠΛΥΝΤΗΡΙΑ ΕΠΑΓΓΕΛΜΑΤΙΚΟΥ ΤΥΠΟΥ ΣΥΜΦΩΝΑ ΜΕ ΤΙΣ ΑΠΑΙΤΗΣΕΙΣ ΤΟΥ</w:t>
            </w:r>
            <w:r w:rsidRPr="00215B6E">
              <w:rPr>
                <w:szCs w:val="22"/>
              </w:rPr>
              <w:t xml:space="preserve"> ΠΑΡΑΡΤΗΜΑΤΟΣ Ι ΤΗΣ ΔΙΑΚΗΡΥΞΗΣ</w:t>
            </w:r>
          </w:p>
        </w:tc>
        <w:tc>
          <w:tcPr>
            <w:tcW w:w="1654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313C" w:rsidRPr="003A5146" w:rsidRDefault="0021313C" w:rsidP="007C4B0E">
            <w:pPr>
              <w:pStyle w:val="normalwithoutspacing"/>
              <w:spacing w:before="57" w:after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  <w:bookmarkStart w:id="2" w:name="_GoBack"/>
            <w:bookmarkEnd w:id="2"/>
          </w:p>
        </w:tc>
      </w:tr>
      <w:tr w:rsidR="0021313C" w:rsidRPr="00D77296" w:rsidTr="0021313C">
        <w:trPr>
          <w:trHeight w:val="2414"/>
        </w:trPr>
        <w:tc>
          <w:tcPr>
            <w:tcW w:w="1743" w:type="dxa"/>
            <w:shd w:val="clear" w:color="auto" w:fill="auto"/>
            <w:vAlign w:val="center"/>
          </w:tcPr>
          <w:p w:rsidR="0021313C" w:rsidRDefault="0021313C" w:rsidP="007C4B0E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>
              <w:rPr>
                <w:szCs w:val="22"/>
              </w:rPr>
              <w:t>ΣΤΕΓΝΩΤΗΡΙΑ</w:t>
            </w:r>
          </w:p>
          <w:p w:rsidR="0021313C" w:rsidRPr="00D77296" w:rsidRDefault="0021313C" w:rsidP="007C4B0E">
            <w:pPr>
              <w:pStyle w:val="normalwithoutspacing"/>
              <w:spacing w:before="57" w:after="57"/>
              <w:jc w:val="center"/>
              <w:rPr>
                <w:szCs w:val="22"/>
              </w:rPr>
            </w:pPr>
            <w:r w:rsidRPr="00D77296">
              <w:rPr>
                <w:szCs w:val="22"/>
              </w:rPr>
              <w:t>ΕΠΑΓΓΕΛΜΑΤΙΚΟΥ ΤΥΠΟΥ ΣΥΜΦΩΝΑ ΜΕ ΤΙΣ ΑΠΑΙΤΗΣΕΙΣ ΤΟΥ ΠΑΡΑΡΤΗΜΑΤΟΣ Ι ΤΗΣ ΔΙΑΚΗΡΥΞΗΣ</w:t>
            </w:r>
          </w:p>
        </w:tc>
        <w:tc>
          <w:tcPr>
            <w:tcW w:w="1654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313C" w:rsidRDefault="0021313C" w:rsidP="007C4B0E">
            <w:pPr>
              <w:pStyle w:val="normalwithoutspacing"/>
              <w:spacing w:before="57" w:after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21313C" w:rsidRPr="00215B6E" w:rsidRDefault="0021313C" w:rsidP="007C4B0E">
            <w:pPr>
              <w:pStyle w:val="normalwithoutspacing"/>
              <w:spacing w:before="57" w:after="57"/>
              <w:rPr>
                <w:i/>
                <w:color w:val="5B9BD5"/>
                <w:szCs w:val="22"/>
              </w:rPr>
            </w:pPr>
          </w:p>
        </w:tc>
      </w:tr>
    </w:tbl>
    <w:p w:rsidR="0021313C" w:rsidRDefault="0021313C" w:rsidP="0021313C">
      <w:pPr>
        <w:suppressAutoHyphens w:val="0"/>
        <w:autoSpaceDE w:val="0"/>
        <w:spacing w:after="60"/>
        <w:rPr>
          <w:lang w:val="el-GR"/>
        </w:rPr>
      </w:pPr>
    </w:p>
    <w:p w:rsidR="000072A8" w:rsidRDefault="000072A8"/>
    <w:sectPr w:rsidR="00007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C"/>
    <w:rsid w:val="000072A8"/>
    <w:rsid w:val="002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6659-F508-4B8D-A207-EF32C58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3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13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1313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1313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21313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131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2019-05-14T09:25:00Z</dcterms:created>
  <dcterms:modified xsi:type="dcterms:W3CDTF">2019-05-14T09:26:00Z</dcterms:modified>
</cp:coreProperties>
</file>