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F0" w:rsidRPr="00E752F0" w:rsidRDefault="00E752F0" w:rsidP="00E752F0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525058723"/>
      <w:r w:rsidRPr="00E752F0">
        <w:rPr>
          <w:rFonts w:ascii="Arial" w:eastAsia="Times New Roman" w:hAnsi="Arial" w:cs="Arial"/>
          <w:b/>
          <w:color w:val="002060"/>
          <w:sz w:val="24"/>
          <w:lang w:eastAsia="zh-CN"/>
        </w:rPr>
        <w:t>ΠΑΡΑΡΤΗΜΑ ΙΙ –  Ειδική Συγγραφή Υποχρεώσεων</w:t>
      </w:r>
      <w:bookmarkEnd w:id="0"/>
      <w:r w:rsidRPr="00E752F0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 </w:t>
      </w: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E752F0">
        <w:rPr>
          <w:rFonts w:ascii="Calibri" w:eastAsia="Times New Roman" w:hAnsi="Calibri" w:cs="Calibri"/>
          <w:szCs w:val="24"/>
          <w:lang w:eastAsia="zh-CN"/>
        </w:rPr>
        <w:t xml:space="preserve">Οι προσφέροντες υποχρεούνται, επί ποινή αποκλεισμού, να συμπληρώσουν τον πίνακα συμμόρφωσης για το τμήμα της σύμβασης που υποβάλλουν προσφορά. Η στήλη «ΑΠΑΝΤΗΣΗ» συμπληρώνεται με τη λέξη ΝΑΙ (σε περίπτωση αποδοχής της απαίτησης) ή ΟΧΙ (σε περίπτωση μη αποδοχής της απαίτησης). Προσφορές που δεν αποδέχονται το σύνολο των απαιτήσεων κρίνονται ως απορριπτέες.  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ΤΜΗΜΑ Ι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ΕΠΙΠΛΑ 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CPV</w:t>
      </w: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 : 39100000-3 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ΠΙΝΑΚΑΣ ΣΥΜΜΟΡΦΩΣΗΣ</w:t>
      </w: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226"/>
        <w:gridCol w:w="1720"/>
        <w:gridCol w:w="1693"/>
        <w:gridCol w:w="1723"/>
      </w:tblGrid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Α/Α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ΕΙΔΟΣ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ΠΟΣΟΤΗΤΑ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ΑΠΑΙΤΗΣΗ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ΑΠΑΝΤΗΣΗ</w:t>
            </w: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ΚΡΕΒΑΤΙ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ΣΤΡΩΜΑ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ΚΟΜΟΔΙΝΟ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lang w:val="en-GB" w:eastAsia="zh-CN"/>
              </w:rPr>
              <w:t>ΓΡΑΦΕΙΟ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ΡΑΦΙΕΡΑ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ΚΑΡΕΚΛΑ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ΚΡΕΜΑΣΤΡΑ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ΚΑΘΡΕΠΤΗΣ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ΚΟΥΡΤΙΝΟΞΥΛΑ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ΜΕΤΑΛΛΙΚΗ ΡΑΦΙΕΡΑ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ΒΙΒΛΙΟΘΗΚΗ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ΚΑΘΙΣΜΑ ΘΕΣΗΣ ΕΡΓΑΣΙΑΣ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ΓΡΑΦΕΙΟ Η/Υ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ΤΡΑΠΕΖΙΑ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ΚΑΝΑΠΕΣ ΔΙΘΕΣΙΟΣ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ΚΑΝΑΠΕΣ ΤΡΙΘΕΣΙΟΣ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ΚΑΘΙΣΜΑ ΑΝΑΜΟΝΗΣ ΔΙΘΕΣΙΟ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ΚΑΘΙΣΜΑ ΑΝΑΜΟΝΗΣ ΤΡΙΘΕΣΙΟ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ΠΑΓΚΑΚΙ ΕΞΩΤΕΡΙΚΟΥ ΧΩΡΟΥ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ΠΑΓΚΟΣ ΕΞΟΧΗΣ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val="en-US"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ΤΜΗΜΑ Ι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I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val="en-US"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ΟΓΡΑΝΑ ΓΥΜΝΑΣΙΚΗΣ 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 xml:space="preserve">CPV : 37442900-8 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ΠΙΝΑΚΑΣ ΣΥΜΜΟΡΦΩΣΗΣ</w:t>
      </w: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258"/>
        <w:gridCol w:w="1712"/>
        <w:gridCol w:w="1684"/>
        <w:gridCol w:w="1715"/>
      </w:tblGrid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Α/Α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ΕΙΔΟΣ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ΠΟΣΟΤΗΤΑ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ΑΠΑΙΤΗΣΗ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ΑΠΑΝΤΗΣΗ</w:t>
            </w: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ΤΡΑΠΕΖΙ ΕΠΙΤΡΑΠΕΖΙΑΣ ΑΝΤΙΣΦΑΙΡΙΣΗΣ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ΔΙΑΔΡΟΜΟΣ ΓΥΜΝΑΣΤΙΚΗΣ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ΜΑΓΝΗΤΙΚΟ ΠΟΔΗΛΑΤΟ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lang w:eastAsia="zh-CN"/>
              </w:rPr>
              <w:t>ΕΛΛΕΙΠΤΙΚΟ ΜΗΧΑΝΗΜΑ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ΠΑΓΚΟΣ ΚΟΙΛΙΑΚΩΝ &amp; ΑΣΚΗΣΕΩΝ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ΠΟΛΥΟΡΓΑΝΟ ΓΥΜΝΑΣΤΙΚΗΣ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ΜΠΑΣΚΕΤΑ ΕΠΑΓΓΕΛΜΑΤΙΚΗ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ΤΜΗΜΑ Ι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I</w:t>
      </w:r>
      <w:r w:rsidRPr="00E752F0">
        <w:rPr>
          <w:rFonts w:ascii="Calibri" w:eastAsia="Times New Roman" w:hAnsi="Calibri" w:cs="Calibri"/>
          <w:b/>
          <w:szCs w:val="24"/>
          <w:lang w:eastAsia="zh-CN"/>
        </w:rPr>
        <w:t>Ι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ΗΛΕΚΤΡΙΚΕΣ ΟΙΚΙΑΚΕΣ ΣΥΣΚΕΥΕΣ 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CPV</w:t>
      </w: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 : 39710000-2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ΠΙΝΑΚΑΣ ΣΥΜΜΟΡΦΩΣΗΣ</w:t>
      </w: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190"/>
        <w:gridCol w:w="1730"/>
        <w:gridCol w:w="1704"/>
        <w:gridCol w:w="1732"/>
      </w:tblGrid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Α/Α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ΕΙΔΟΣ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ΠΟΣΟΤΗΤΑ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ΑΠΑΙΤΗΣΗ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ΑΠΑΝΤΗΣΗ</w:t>
            </w: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ΠΛΥΝΤΗΡΙΟ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ΣΤΕΓΝΩΤΗΡΙΟ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ΤΗΛΕΟΡΑΣΗ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lang w:eastAsia="zh-CN"/>
              </w:rPr>
              <w:t>ΒΑΣΗ ΤΗΛΕΟΡΑΣΗΣ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bookmarkStart w:id="1" w:name="_GoBack"/>
      <w:bookmarkEnd w:id="1"/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lastRenderedPageBreak/>
        <w:t>ΤΜΗΜΑ Ι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V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ΗΛΕΚΤΡΟΝΙΚΟΙ ΥΠΟΛΟΓΙΣΤΕΣ 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CPV</w:t>
      </w: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 : 30200000-1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ΠΙΝΑΚΑΣ ΣΥΜΜΟΡΦΩΣΗΣ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189"/>
        <w:gridCol w:w="1730"/>
        <w:gridCol w:w="1704"/>
        <w:gridCol w:w="1733"/>
      </w:tblGrid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Α/Α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ΕΙΔΟΣ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ΠΟΣΟΤΗΤΑ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ΑΠΑΙΤΗΣΗ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ΑΠΑΝΤΗΣΗ</w:t>
            </w: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ΗΛΕΚΤΟΝΙΚΟΙ ΥΠΟΛΟΓΙΣΤΕΣ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A072C" w:rsidRDefault="005A072C"/>
    <w:sectPr w:rsidR="005A07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F0"/>
    <w:rsid w:val="005A072C"/>
    <w:rsid w:val="00E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93AE-4AEC-49F1-B78A-768DFE0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2018-09-19T11:31:00Z</dcterms:created>
  <dcterms:modified xsi:type="dcterms:W3CDTF">2018-09-19T11:31:00Z</dcterms:modified>
</cp:coreProperties>
</file>