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8604" w:type="dxa"/>
        <w:tblLayout w:type="fixed"/>
        <w:tblLook w:val="04A0" w:firstRow="1" w:lastRow="0" w:firstColumn="1" w:lastColumn="0" w:noHBand="0" w:noVBand="1"/>
      </w:tblPr>
      <w:tblGrid>
        <w:gridCol w:w="2218"/>
        <w:gridCol w:w="6386"/>
      </w:tblGrid>
      <w:tr w:rsidR="000D0347" w14:paraId="458CA469" w14:textId="77777777">
        <w:trPr>
          <w:trHeight w:val="1701"/>
        </w:trPr>
        <w:tc>
          <w:tcPr>
            <w:tcW w:w="2218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14:paraId="266B709D" w14:textId="77777777" w:rsidR="000D0347" w:rsidRDefault="00154141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4958CD6A" wp14:editId="6ECD47DA">
                  <wp:extent cx="1060450" cy="937260"/>
                  <wp:effectExtent l="0" t="0" r="0" b="0"/>
                  <wp:docPr id="1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tcBorders>
              <w:top w:val="nil"/>
              <w:left w:val="nil"/>
              <w:bottom w:val="dotted" w:sz="8" w:space="0" w:color="000000"/>
              <w:right w:val="nil"/>
            </w:tcBorders>
          </w:tcPr>
          <w:p w14:paraId="02CBF767" w14:textId="77777777" w:rsidR="000D0347" w:rsidRDefault="00154141">
            <w:pPr>
              <w:widowControl w:val="0"/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 Νεολαίας και Διά Βίου Μάθησης</w:t>
            </w:r>
          </w:p>
          <w:p w14:paraId="65DEDF04" w14:textId="77777777" w:rsidR="000D0347" w:rsidRDefault="000D0347">
            <w:pPr>
              <w:widowControl w:val="0"/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14:paraId="321E89ED" w14:textId="77777777" w:rsidR="000D0347" w:rsidRDefault="00154141">
            <w:pPr>
              <w:widowControl w:val="0"/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mallCaps/>
                <w:color w:val="595959" w:themeColor="text1" w:themeTint="A6"/>
                <w:sz w:val="24"/>
                <w:szCs w:val="24"/>
              </w:rPr>
              <w:t>Αχαρνών 417 &amp; Κοκκινάκη, 11143 Αθήνα</w:t>
            </w:r>
          </w:p>
          <w:p w14:paraId="589E2209" w14:textId="77777777" w:rsidR="000D0347" w:rsidRDefault="004D470A">
            <w:pPr>
              <w:widowControl w:val="0"/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>
              <w:r w:rsidR="00154141">
                <w:rPr>
                  <w:rFonts w:asciiTheme="minorHAnsi" w:hAnsiTheme="minorHAnsi"/>
                  <w:b/>
                  <w:color w:val="595959" w:themeColor="text1" w:themeTint="A6"/>
                  <w:sz w:val="24"/>
                  <w:szCs w:val="24"/>
                </w:rPr>
                <w:t>www.inedivim.gr</w:t>
              </w:r>
            </w:hyperlink>
          </w:p>
        </w:tc>
      </w:tr>
    </w:tbl>
    <w:p w14:paraId="3F8C34A0" w14:textId="77777777" w:rsidR="000D0347" w:rsidRDefault="00154141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Δ Ε Λ Τ Ι Ο  Τ Υ Π Ο Υ</w:t>
      </w:r>
    </w:p>
    <w:p w14:paraId="00CBA7DC" w14:textId="7018F85B" w:rsidR="000D0347" w:rsidRPr="00154141" w:rsidRDefault="00617493" w:rsidP="00154141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Αθήνα,</w:t>
      </w:r>
      <w:r w:rsidR="000C663C">
        <w:rPr>
          <w:rFonts w:asciiTheme="minorHAnsi" w:hAnsiTheme="minorHAnsi" w:cstheme="minorHAnsi"/>
          <w:color w:val="262626" w:themeColor="text1" w:themeTint="D9"/>
        </w:rPr>
        <w:t xml:space="preserve"> 15</w:t>
      </w:r>
      <w:r w:rsidR="0081185F">
        <w:rPr>
          <w:rFonts w:asciiTheme="minorHAnsi" w:hAnsiTheme="minorHAnsi" w:cstheme="minorHAnsi"/>
          <w:color w:val="262626" w:themeColor="text1" w:themeTint="D9"/>
        </w:rPr>
        <w:t>/</w:t>
      </w:r>
      <w:r>
        <w:rPr>
          <w:rFonts w:asciiTheme="minorHAnsi" w:hAnsiTheme="minorHAnsi" w:cstheme="minorHAnsi"/>
          <w:color w:val="262626" w:themeColor="text1" w:themeTint="D9"/>
        </w:rPr>
        <w:t>4</w:t>
      </w:r>
      <w:r w:rsidR="00154141">
        <w:rPr>
          <w:rFonts w:asciiTheme="minorHAnsi" w:hAnsiTheme="minorHAnsi" w:cstheme="minorHAnsi"/>
          <w:color w:val="262626" w:themeColor="text1" w:themeTint="D9"/>
        </w:rPr>
        <w:t>/2021</w:t>
      </w:r>
    </w:p>
    <w:p w14:paraId="1FF34C36" w14:textId="77777777" w:rsidR="000D0347" w:rsidRDefault="000D0347">
      <w:pPr>
        <w:spacing w:before="120" w:line="276" w:lineRule="auto"/>
        <w:jc w:val="right"/>
        <w:rPr>
          <w:rFonts w:asciiTheme="minorHAnsi" w:hAnsiTheme="minorHAnsi" w:cstheme="minorHAnsi"/>
          <w:i/>
          <w:color w:val="262626" w:themeColor="text1" w:themeTint="D9"/>
        </w:rPr>
      </w:pPr>
    </w:p>
    <w:p w14:paraId="53BF6A51" w14:textId="1B6A6129" w:rsidR="00617493" w:rsidRPr="00046F05" w:rsidRDefault="00617493" w:rsidP="00154141">
      <w:pPr>
        <w:spacing w:line="240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Θ έ μ α :</w:t>
      </w:r>
      <w:r w:rsidR="00D73ECB">
        <w:rPr>
          <w:rFonts w:asciiTheme="minorHAnsi" w:hAnsiTheme="minorHAnsi"/>
          <w:b/>
          <w:color w:val="auto"/>
        </w:rPr>
        <w:t xml:space="preserve"> </w:t>
      </w:r>
      <w:r w:rsidR="005439CF">
        <w:rPr>
          <w:rFonts w:asciiTheme="minorHAnsi" w:hAnsiTheme="minorHAnsi"/>
          <w:b/>
          <w:color w:val="auto"/>
        </w:rPr>
        <w:t>Νέα συνεργασία ΙΝΕΔΙΒΙΜ –</w:t>
      </w:r>
      <w:r w:rsidR="005439CF" w:rsidRPr="005439CF">
        <w:rPr>
          <w:rFonts w:asciiTheme="minorHAnsi" w:hAnsiTheme="minorHAnsi"/>
          <w:b/>
          <w:color w:val="auto"/>
        </w:rPr>
        <w:t xml:space="preserve"> </w:t>
      </w:r>
      <w:r w:rsidR="005439CF">
        <w:rPr>
          <w:rFonts w:asciiTheme="minorHAnsi" w:hAnsiTheme="minorHAnsi"/>
          <w:b/>
          <w:color w:val="auto"/>
          <w:lang w:val="en-US"/>
        </w:rPr>
        <w:t>V</w:t>
      </w:r>
      <w:r w:rsidR="00046F05">
        <w:rPr>
          <w:rFonts w:asciiTheme="minorHAnsi" w:hAnsiTheme="minorHAnsi"/>
          <w:b/>
          <w:color w:val="auto"/>
          <w:lang w:val="en-US"/>
        </w:rPr>
        <w:t>odafone</w:t>
      </w:r>
      <w:r w:rsidR="005439CF">
        <w:rPr>
          <w:rFonts w:asciiTheme="minorHAnsi" w:hAnsiTheme="minorHAnsi"/>
          <w:b/>
          <w:color w:val="auto"/>
        </w:rPr>
        <w:t>: δυνατότητα παραλαβής της Ευ</w:t>
      </w:r>
      <w:r w:rsidR="00D73ECB">
        <w:rPr>
          <w:rFonts w:asciiTheme="minorHAnsi" w:hAnsiTheme="minorHAnsi"/>
          <w:b/>
          <w:color w:val="auto"/>
        </w:rPr>
        <w:t>ρωπαϊκή</w:t>
      </w:r>
      <w:r w:rsidR="005439CF">
        <w:rPr>
          <w:rFonts w:asciiTheme="minorHAnsi" w:hAnsiTheme="minorHAnsi"/>
          <w:b/>
          <w:color w:val="auto"/>
        </w:rPr>
        <w:t>ς</w:t>
      </w:r>
      <w:r w:rsidR="00D73ECB">
        <w:rPr>
          <w:rFonts w:asciiTheme="minorHAnsi" w:hAnsiTheme="minorHAnsi"/>
          <w:b/>
          <w:color w:val="auto"/>
        </w:rPr>
        <w:t xml:space="preserve"> Κάρτα</w:t>
      </w:r>
      <w:r w:rsidR="00D15272">
        <w:rPr>
          <w:rFonts w:asciiTheme="minorHAnsi" w:hAnsiTheme="minorHAnsi"/>
          <w:b/>
          <w:color w:val="auto"/>
        </w:rPr>
        <w:t>ς</w:t>
      </w:r>
      <w:r w:rsidR="00D73ECB">
        <w:rPr>
          <w:rFonts w:asciiTheme="minorHAnsi" w:hAnsiTheme="minorHAnsi"/>
          <w:b/>
          <w:color w:val="auto"/>
        </w:rPr>
        <w:t xml:space="preserve"> Νέων </w:t>
      </w:r>
      <w:r w:rsidR="004A2197">
        <w:rPr>
          <w:rFonts w:asciiTheme="minorHAnsi" w:hAnsiTheme="minorHAnsi"/>
          <w:b/>
          <w:color w:val="auto"/>
        </w:rPr>
        <w:t xml:space="preserve">από </w:t>
      </w:r>
      <w:r w:rsidR="0049114F">
        <w:rPr>
          <w:rFonts w:asciiTheme="minorHAnsi" w:hAnsiTheme="minorHAnsi"/>
          <w:b/>
          <w:color w:val="auto"/>
        </w:rPr>
        <w:t>το</w:t>
      </w:r>
      <w:r w:rsidR="004A2197">
        <w:rPr>
          <w:rFonts w:asciiTheme="minorHAnsi" w:hAnsiTheme="minorHAnsi"/>
          <w:b/>
          <w:color w:val="auto"/>
        </w:rPr>
        <w:t xml:space="preserve"> δίκτυο καταστημάτων</w:t>
      </w:r>
      <w:r w:rsidR="00D73ECB">
        <w:rPr>
          <w:rFonts w:asciiTheme="minorHAnsi" w:hAnsiTheme="minorHAnsi"/>
          <w:b/>
          <w:color w:val="auto"/>
        </w:rPr>
        <w:t xml:space="preserve"> της </w:t>
      </w:r>
      <w:r w:rsidR="00D73ECB">
        <w:rPr>
          <w:rFonts w:asciiTheme="minorHAnsi" w:hAnsiTheme="minorHAnsi"/>
          <w:b/>
          <w:color w:val="auto"/>
          <w:lang w:val="en-US"/>
        </w:rPr>
        <w:t>V</w:t>
      </w:r>
      <w:r w:rsidR="00046F05">
        <w:rPr>
          <w:rFonts w:asciiTheme="minorHAnsi" w:hAnsiTheme="minorHAnsi"/>
          <w:b/>
          <w:color w:val="auto"/>
          <w:lang w:val="en-US"/>
        </w:rPr>
        <w:t>odafone</w:t>
      </w:r>
    </w:p>
    <w:p w14:paraId="715E7B54" w14:textId="77777777" w:rsidR="00617493" w:rsidRDefault="00617493" w:rsidP="00154141">
      <w:pPr>
        <w:spacing w:line="240" w:lineRule="auto"/>
        <w:jc w:val="center"/>
        <w:rPr>
          <w:rFonts w:asciiTheme="minorHAnsi" w:hAnsiTheme="minorHAnsi"/>
          <w:b/>
          <w:color w:val="auto"/>
        </w:rPr>
      </w:pPr>
    </w:p>
    <w:p w14:paraId="50AE3C34" w14:textId="77777777" w:rsidR="00617493" w:rsidRDefault="00617493" w:rsidP="00154141">
      <w:pPr>
        <w:spacing w:line="240" w:lineRule="auto"/>
        <w:jc w:val="center"/>
        <w:rPr>
          <w:rFonts w:asciiTheme="minorHAnsi" w:hAnsiTheme="minorHAnsi"/>
          <w:b/>
          <w:color w:val="auto"/>
        </w:rPr>
      </w:pPr>
    </w:p>
    <w:p w14:paraId="474865F1" w14:textId="77777777" w:rsidR="00EB04D7" w:rsidRDefault="000668F9" w:rsidP="005439CF">
      <w:pPr>
        <w:spacing w:line="24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Το ΙΝΕΔΙΒΙΜ είναι στην ευχάριστη θέση να ανακοινώσει τη νέα συνεργασία του προγράμμ</w:t>
      </w:r>
      <w:r w:rsidR="005439CF">
        <w:rPr>
          <w:rFonts w:asciiTheme="minorHAnsi" w:hAnsiTheme="minorHAnsi"/>
          <w:color w:val="auto"/>
        </w:rPr>
        <w:t xml:space="preserve">ατος Ευρωπαϊκή Κάρτα Νέων με την εταιρεία </w:t>
      </w:r>
      <w:r>
        <w:rPr>
          <w:rFonts w:asciiTheme="minorHAnsi" w:hAnsiTheme="minorHAnsi"/>
          <w:color w:val="auto"/>
          <w:lang w:val="en-US"/>
        </w:rPr>
        <w:t>V</w:t>
      </w:r>
      <w:r w:rsidR="00A37739">
        <w:rPr>
          <w:rFonts w:asciiTheme="minorHAnsi" w:hAnsiTheme="minorHAnsi"/>
          <w:color w:val="auto"/>
          <w:lang w:val="en-US"/>
        </w:rPr>
        <w:t>odafone</w:t>
      </w:r>
      <w:r w:rsidR="00D15272">
        <w:rPr>
          <w:rFonts w:asciiTheme="minorHAnsi" w:hAnsiTheme="minorHAnsi"/>
          <w:color w:val="auto"/>
        </w:rPr>
        <w:t>. Με τη συνεργασία αυτή, ο</w:t>
      </w:r>
      <w:r w:rsidR="005439CF" w:rsidRPr="0081185F">
        <w:rPr>
          <w:rFonts w:asciiTheme="minorHAnsi" w:hAnsiTheme="minorHAnsi"/>
          <w:color w:val="auto"/>
        </w:rPr>
        <w:t>ι νέοι που επιθυμούν να αποκτήσουν την Ευρωπαϊκή Κάρτα Νέων</w:t>
      </w:r>
      <w:r w:rsidR="005439CF">
        <w:rPr>
          <w:rFonts w:asciiTheme="minorHAnsi" w:hAnsiTheme="minorHAnsi"/>
          <w:color w:val="auto"/>
        </w:rPr>
        <w:t>,</w:t>
      </w:r>
      <w:r w:rsidR="005439CF" w:rsidRPr="0081185F">
        <w:rPr>
          <w:rFonts w:asciiTheme="minorHAnsi" w:hAnsiTheme="minorHAnsi"/>
          <w:color w:val="auto"/>
        </w:rPr>
        <w:t xml:space="preserve"> </w:t>
      </w:r>
      <w:r w:rsidR="005439CF">
        <w:rPr>
          <w:rFonts w:asciiTheme="minorHAnsi" w:hAnsiTheme="minorHAnsi"/>
          <w:color w:val="auto"/>
        </w:rPr>
        <w:t>έχουν πλέον την δυνατότητα να</w:t>
      </w:r>
      <w:r w:rsidR="005439CF" w:rsidRPr="0081185F">
        <w:rPr>
          <w:rFonts w:asciiTheme="minorHAnsi" w:hAnsiTheme="minorHAnsi"/>
          <w:color w:val="auto"/>
        </w:rPr>
        <w:t xml:space="preserve"> παραλάβουν την Κάρτα τους </w:t>
      </w:r>
      <w:r w:rsidR="00EB04D7">
        <w:rPr>
          <w:rFonts w:asciiTheme="minorHAnsi" w:hAnsiTheme="minorHAnsi"/>
          <w:color w:val="auto"/>
        </w:rPr>
        <w:t xml:space="preserve">από </w:t>
      </w:r>
      <w:r w:rsidR="0049114F">
        <w:rPr>
          <w:rFonts w:asciiTheme="minorHAnsi" w:hAnsiTheme="minorHAnsi"/>
          <w:color w:val="auto"/>
        </w:rPr>
        <w:t>επιλεγμένο</w:t>
      </w:r>
      <w:r w:rsidR="00EB04D7">
        <w:rPr>
          <w:rFonts w:asciiTheme="minorHAnsi" w:hAnsiTheme="minorHAnsi"/>
          <w:color w:val="auto"/>
        </w:rPr>
        <w:t xml:space="preserve"> δίκτυο καταστημάτων </w:t>
      </w:r>
      <w:r w:rsidR="005439CF">
        <w:rPr>
          <w:rFonts w:asciiTheme="minorHAnsi" w:hAnsiTheme="minorHAnsi"/>
          <w:color w:val="auto"/>
          <w:lang w:val="en-US"/>
        </w:rPr>
        <w:t>V</w:t>
      </w:r>
      <w:r w:rsidR="00A37739">
        <w:rPr>
          <w:rFonts w:asciiTheme="minorHAnsi" w:hAnsiTheme="minorHAnsi"/>
          <w:color w:val="auto"/>
          <w:lang w:val="en-US"/>
        </w:rPr>
        <w:t>odafone</w:t>
      </w:r>
      <w:r w:rsidR="005439CF" w:rsidRPr="00485310">
        <w:rPr>
          <w:rFonts w:asciiTheme="minorHAnsi" w:hAnsiTheme="minorHAnsi"/>
          <w:color w:val="auto"/>
        </w:rPr>
        <w:t xml:space="preserve"> </w:t>
      </w:r>
      <w:r w:rsidR="00EB04D7">
        <w:rPr>
          <w:rFonts w:asciiTheme="minorHAnsi" w:hAnsiTheme="minorHAnsi"/>
          <w:color w:val="auto"/>
        </w:rPr>
        <w:t>σε όλη την Ελλάδα, με εύκολο και άμεσο τρόπο.</w:t>
      </w:r>
    </w:p>
    <w:p w14:paraId="3F7B9A3B" w14:textId="77777777" w:rsidR="00EB04D7" w:rsidRDefault="00EB04D7" w:rsidP="005439CF">
      <w:pPr>
        <w:spacing w:line="240" w:lineRule="auto"/>
        <w:jc w:val="both"/>
        <w:rPr>
          <w:rFonts w:asciiTheme="minorHAnsi" w:hAnsiTheme="minorHAnsi"/>
          <w:color w:val="auto"/>
        </w:rPr>
      </w:pPr>
    </w:p>
    <w:p w14:paraId="03D88E72" w14:textId="77777777" w:rsidR="005439CF" w:rsidRPr="0081185F" w:rsidRDefault="00EB04D7" w:rsidP="005439CF">
      <w:pPr>
        <w:spacing w:line="24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Οι ενδιαφερόμενοι, συμπληρώνοντας την </w:t>
      </w:r>
      <w:r w:rsidRPr="0081185F">
        <w:rPr>
          <w:rFonts w:asciiTheme="minorHAnsi" w:hAnsiTheme="minorHAnsi"/>
          <w:color w:val="auto"/>
          <w:lang w:val="en-US"/>
        </w:rPr>
        <w:t>online</w:t>
      </w:r>
      <w:r w:rsidRPr="0081185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>αίτησή τους σ</w:t>
      </w:r>
      <w:r w:rsidRPr="0081185F">
        <w:rPr>
          <w:rFonts w:asciiTheme="minorHAnsi" w:hAnsiTheme="minorHAnsi"/>
          <w:color w:val="auto"/>
        </w:rPr>
        <w:t>τ</w:t>
      </w:r>
      <w:r>
        <w:rPr>
          <w:rFonts w:asciiTheme="minorHAnsi" w:hAnsiTheme="minorHAnsi"/>
          <w:color w:val="auto"/>
        </w:rPr>
        <w:t xml:space="preserve">ην ιστοσελίδα του προγράμματος </w:t>
      </w:r>
      <w:hyperlink r:id="rId6" w:history="1">
        <w:r w:rsidRPr="0081185F">
          <w:rPr>
            <w:rStyle w:val="-"/>
            <w:rFonts w:asciiTheme="minorHAnsi" w:hAnsiTheme="minorHAnsi"/>
            <w:lang w:val="en-US"/>
          </w:rPr>
          <w:t>https</w:t>
        </w:r>
        <w:r w:rsidRPr="0081185F">
          <w:rPr>
            <w:rStyle w:val="-"/>
            <w:rFonts w:asciiTheme="minorHAnsi" w:hAnsiTheme="minorHAnsi"/>
          </w:rPr>
          <w:t>://</w:t>
        </w:r>
        <w:proofErr w:type="spellStart"/>
        <w:r w:rsidRPr="0081185F">
          <w:rPr>
            <w:rStyle w:val="-"/>
            <w:rFonts w:asciiTheme="minorHAnsi" w:hAnsiTheme="minorHAnsi"/>
            <w:lang w:val="en-US"/>
          </w:rPr>
          <w:t>europeanyouthcard</w:t>
        </w:r>
        <w:proofErr w:type="spellEnd"/>
        <w:r w:rsidRPr="0081185F">
          <w:rPr>
            <w:rStyle w:val="-"/>
            <w:rFonts w:asciiTheme="minorHAnsi" w:hAnsiTheme="minorHAnsi"/>
          </w:rPr>
          <w:t>.</w:t>
        </w:r>
        <w:r w:rsidRPr="0081185F">
          <w:rPr>
            <w:rStyle w:val="-"/>
            <w:rFonts w:asciiTheme="minorHAnsi" w:hAnsiTheme="minorHAnsi"/>
            <w:lang w:val="en-US"/>
          </w:rPr>
          <w:t>gr</w:t>
        </w:r>
        <w:r w:rsidRPr="0081185F">
          <w:rPr>
            <w:rStyle w:val="-"/>
            <w:rFonts w:asciiTheme="minorHAnsi" w:hAnsiTheme="minorHAnsi"/>
          </w:rPr>
          <w:t>/</w:t>
        </w:r>
      </w:hyperlink>
      <w:r>
        <w:rPr>
          <w:rStyle w:val="-"/>
          <w:rFonts w:asciiTheme="minorHAnsi" w:hAnsiTheme="minorHAnsi"/>
        </w:rPr>
        <w:t xml:space="preserve"> </w:t>
      </w:r>
      <w:r>
        <w:rPr>
          <w:rFonts w:asciiTheme="minorHAnsi" w:hAnsiTheme="minorHAnsi"/>
          <w:color w:val="auto"/>
        </w:rPr>
        <w:t>επιλέγουν</w:t>
      </w:r>
      <w:r w:rsidR="005439CF">
        <w:rPr>
          <w:rFonts w:asciiTheme="minorHAnsi" w:hAnsiTheme="minorHAnsi"/>
          <w:color w:val="auto"/>
        </w:rPr>
        <w:t xml:space="preserve"> </w:t>
      </w:r>
      <w:r w:rsidR="0047136B">
        <w:rPr>
          <w:rFonts w:asciiTheme="minorHAnsi" w:hAnsiTheme="minorHAnsi"/>
          <w:color w:val="auto"/>
        </w:rPr>
        <w:t xml:space="preserve">το κατάστημα </w:t>
      </w:r>
      <w:r w:rsidR="0047136B">
        <w:rPr>
          <w:rFonts w:asciiTheme="minorHAnsi" w:hAnsiTheme="minorHAnsi"/>
          <w:color w:val="auto"/>
          <w:lang w:val="en-US"/>
        </w:rPr>
        <w:t>VODAFONE</w:t>
      </w:r>
      <w:r w:rsidR="0047136B" w:rsidRPr="0047136B">
        <w:rPr>
          <w:rFonts w:asciiTheme="minorHAnsi" w:hAnsiTheme="minorHAnsi"/>
          <w:color w:val="auto"/>
        </w:rPr>
        <w:t xml:space="preserve"> </w:t>
      </w:r>
      <w:r w:rsidR="0047136B">
        <w:rPr>
          <w:rFonts w:asciiTheme="minorHAnsi" w:hAnsiTheme="minorHAnsi"/>
          <w:color w:val="auto"/>
        </w:rPr>
        <w:t>τ</w:t>
      </w:r>
      <w:r>
        <w:rPr>
          <w:rFonts w:asciiTheme="minorHAnsi" w:hAnsiTheme="minorHAnsi"/>
          <w:color w:val="auto"/>
        </w:rPr>
        <w:t>ης περιοχής που τους εξυπηρετεί</w:t>
      </w:r>
      <w:r w:rsidR="005439CF" w:rsidRPr="0081185F">
        <w:rPr>
          <w:rFonts w:asciiTheme="minorHAnsi" w:hAnsiTheme="minorHAnsi"/>
          <w:color w:val="auto"/>
        </w:rPr>
        <w:t>.</w:t>
      </w:r>
      <w:r w:rsidR="005439CF">
        <w:rPr>
          <w:rFonts w:asciiTheme="minorHAnsi" w:hAnsiTheme="minorHAnsi"/>
          <w:color w:val="auto"/>
        </w:rPr>
        <w:t xml:space="preserve"> </w:t>
      </w:r>
      <w:r w:rsidR="00824B40">
        <w:rPr>
          <w:rFonts w:asciiTheme="minorHAnsi" w:hAnsiTheme="minorHAnsi"/>
          <w:color w:val="auto"/>
        </w:rPr>
        <w:t>Εν</w:t>
      </w:r>
      <w:r w:rsidR="00824B40" w:rsidRPr="0081185F">
        <w:rPr>
          <w:rFonts w:asciiTheme="minorHAnsi" w:hAnsiTheme="minorHAnsi"/>
          <w:color w:val="auto"/>
        </w:rPr>
        <w:t>τός 15 η</w:t>
      </w:r>
      <w:r w:rsidR="0049114F">
        <w:rPr>
          <w:rFonts w:asciiTheme="minorHAnsi" w:hAnsiTheme="minorHAnsi"/>
          <w:color w:val="auto"/>
        </w:rPr>
        <w:t>μερών από την υποβολή της αίτησή</w:t>
      </w:r>
      <w:r w:rsidR="00824B40" w:rsidRPr="0081185F">
        <w:rPr>
          <w:rFonts w:asciiTheme="minorHAnsi" w:hAnsiTheme="minorHAnsi"/>
          <w:color w:val="auto"/>
        </w:rPr>
        <w:t xml:space="preserve">ς </w:t>
      </w:r>
      <w:r w:rsidR="00824B40">
        <w:rPr>
          <w:rFonts w:asciiTheme="minorHAnsi" w:hAnsiTheme="minorHAnsi"/>
          <w:color w:val="auto"/>
        </w:rPr>
        <w:t xml:space="preserve">τους, </w:t>
      </w:r>
      <w:r w:rsidR="00405E65">
        <w:rPr>
          <w:rFonts w:asciiTheme="minorHAnsi" w:hAnsiTheme="minorHAnsi"/>
          <w:color w:val="auto"/>
        </w:rPr>
        <w:t xml:space="preserve">θα </w:t>
      </w:r>
      <w:r w:rsidR="0047136B">
        <w:rPr>
          <w:rFonts w:asciiTheme="minorHAnsi" w:hAnsiTheme="minorHAnsi"/>
          <w:color w:val="auto"/>
        </w:rPr>
        <w:t>λάβουν</w:t>
      </w:r>
      <w:r w:rsidR="005439CF" w:rsidRPr="0081185F">
        <w:rPr>
          <w:rFonts w:asciiTheme="minorHAnsi" w:hAnsiTheme="minorHAnsi"/>
          <w:color w:val="auto"/>
        </w:rPr>
        <w:t xml:space="preserve"> </w:t>
      </w:r>
      <w:r w:rsidR="005439CF">
        <w:rPr>
          <w:rFonts w:asciiTheme="minorHAnsi" w:hAnsiTheme="minorHAnsi"/>
          <w:color w:val="auto"/>
        </w:rPr>
        <w:t>ηλεκτρονικό μήνυμα</w:t>
      </w:r>
      <w:r w:rsidR="005439CF" w:rsidRPr="0081185F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από το ΙΝΕΔΙΒΙΜ, με το οποίο θα ενημερώνονται ότι </w:t>
      </w:r>
      <w:r w:rsidR="005439CF">
        <w:rPr>
          <w:rFonts w:asciiTheme="minorHAnsi" w:hAnsiTheme="minorHAnsi"/>
          <w:color w:val="auto"/>
        </w:rPr>
        <w:t>η Κ</w:t>
      </w:r>
      <w:r w:rsidR="005439CF" w:rsidRPr="0081185F">
        <w:rPr>
          <w:rFonts w:asciiTheme="minorHAnsi" w:hAnsiTheme="minorHAnsi"/>
          <w:color w:val="auto"/>
        </w:rPr>
        <w:t xml:space="preserve">άρτα τους είναι στο κατάστημα </w:t>
      </w:r>
      <w:r w:rsidR="005439CF" w:rsidRPr="0081185F">
        <w:rPr>
          <w:rFonts w:asciiTheme="minorHAnsi" w:hAnsiTheme="minorHAnsi"/>
          <w:color w:val="auto"/>
          <w:lang w:val="en-US"/>
        </w:rPr>
        <w:t>Vodafone</w:t>
      </w:r>
      <w:r w:rsidR="005439CF" w:rsidRPr="0081185F">
        <w:rPr>
          <w:rFonts w:asciiTheme="minorHAnsi" w:hAnsiTheme="minorHAnsi"/>
          <w:color w:val="auto"/>
        </w:rPr>
        <w:t xml:space="preserve"> της επιλογής </w:t>
      </w:r>
      <w:r>
        <w:rPr>
          <w:rFonts w:asciiTheme="minorHAnsi" w:hAnsiTheme="minorHAnsi"/>
          <w:color w:val="auto"/>
        </w:rPr>
        <w:t xml:space="preserve">τους. </w:t>
      </w:r>
      <w:r w:rsidR="005439CF">
        <w:rPr>
          <w:rFonts w:asciiTheme="minorHAnsi" w:hAnsiTheme="minorHAnsi"/>
          <w:color w:val="auto"/>
        </w:rPr>
        <w:t xml:space="preserve">Για την παραλαβή της Ευρωπαϊκής Κάρτας Νέων από το δίκτυο καταστημάτων της </w:t>
      </w:r>
      <w:r w:rsidR="00A37739">
        <w:rPr>
          <w:rFonts w:asciiTheme="minorHAnsi" w:hAnsiTheme="minorHAnsi"/>
          <w:color w:val="auto"/>
          <w:lang w:val="en-US"/>
        </w:rPr>
        <w:t>Vodafone</w:t>
      </w:r>
      <w:r w:rsidR="00793AC6">
        <w:rPr>
          <w:rFonts w:asciiTheme="minorHAnsi" w:hAnsiTheme="minorHAnsi"/>
          <w:color w:val="auto"/>
        </w:rPr>
        <w:t xml:space="preserve">, </w:t>
      </w:r>
      <w:r w:rsidR="005439CF">
        <w:rPr>
          <w:rFonts w:asciiTheme="minorHAnsi" w:hAnsiTheme="minorHAnsi"/>
          <w:color w:val="auto"/>
        </w:rPr>
        <w:t xml:space="preserve">θα πρέπει να επιδείξουν επίσημο έγγραφο ταυτοπροσωπίας (δελτίο αστυνομικής ταυτότητας ή διαβατήριο ή </w:t>
      </w:r>
      <w:r w:rsidR="005439CF" w:rsidRPr="0081185F">
        <w:rPr>
          <w:rFonts w:asciiTheme="minorHAnsi" w:hAnsiTheme="minorHAnsi"/>
          <w:color w:val="auto"/>
        </w:rPr>
        <w:t>δίπλωμα οδήγησης</w:t>
      </w:r>
      <w:r w:rsidR="005439CF">
        <w:rPr>
          <w:rFonts w:asciiTheme="minorHAnsi" w:hAnsiTheme="minorHAnsi"/>
          <w:color w:val="auto"/>
        </w:rPr>
        <w:t xml:space="preserve">) και </w:t>
      </w:r>
      <w:r w:rsidR="005439CF" w:rsidRPr="0081185F">
        <w:rPr>
          <w:rFonts w:asciiTheme="minorHAnsi" w:hAnsiTheme="minorHAnsi"/>
          <w:color w:val="auto"/>
        </w:rPr>
        <w:t xml:space="preserve">τον </w:t>
      </w:r>
      <w:r w:rsidR="005439CF">
        <w:rPr>
          <w:rFonts w:asciiTheme="minorHAnsi" w:hAnsiTheme="minorHAnsi"/>
          <w:color w:val="auto"/>
        </w:rPr>
        <w:t xml:space="preserve">κωδικό παραλαβής, τον οποίο θα έχουν </w:t>
      </w:r>
      <w:r w:rsidR="005439CF" w:rsidRPr="0081185F">
        <w:rPr>
          <w:rFonts w:asciiTheme="minorHAnsi" w:hAnsiTheme="minorHAnsi"/>
          <w:color w:val="auto"/>
        </w:rPr>
        <w:t xml:space="preserve">λάβει </w:t>
      </w:r>
      <w:r w:rsidR="005439CF">
        <w:rPr>
          <w:rFonts w:asciiTheme="minorHAnsi" w:hAnsiTheme="minorHAnsi"/>
          <w:color w:val="auto"/>
        </w:rPr>
        <w:t xml:space="preserve">με ηλεκτρονικό μήνυμα </w:t>
      </w:r>
      <w:r w:rsidR="005439CF" w:rsidRPr="0081185F">
        <w:rPr>
          <w:rFonts w:asciiTheme="minorHAnsi" w:hAnsiTheme="minorHAnsi"/>
          <w:color w:val="auto"/>
        </w:rPr>
        <w:t xml:space="preserve">από το </w:t>
      </w:r>
      <w:r>
        <w:rPr>
          <w:rFonts w:asciiTheme="minorHAnsi" w:hAnsiTheme="minorHAnsi"/>
          <w:color w:val="auto"/>
        </w:rPr>
        <w:t xml:space="preserve">ΙΝΕΔΙΒΙΜ. </w:t>
      </w:r>
      <w:r w:rsidR="005439CF" w:rsidRPr="0081185F">
        <w:rPr>
          <w:rFonts w:asciiTheme="minorHAnsi" w:hAnsiTheme="minorHAnsi"/>
          <w:color w:val="auto"/>
        </w:rPr>
        <w:t xml:space="preserve"> </w:t>
      </w:r>
    </w:p>
    <w:p w14:paraId="25DD6A0E" w14:textId="77777777" w:rsidR="00EB04D7" w:rsidRDefault="00EB04D7" w:rsidP="00485310">
      <w:pPr>
        <w:spacing w:line="240" w:lineRule="auto"/>
        <w:jc w:val="both"/>
        <w:rPr>
          <w:rFonts w:asciiTheme="minorHAnsi" w:hAnsiTheme="minorHAnsi"/>
          <w:color w:val="auto"/>
        </w:rPr>
      </w:pPr>
    </w:p>
    <w:p w14:paraId="3A3A6F3B" w14:textId="46C4662E" w:rsidR="005439CF" w:rsidRPr="005439CF" w:rsidRDefault="00EB04D7" w:rsidP="00485310">
      <w:pPr>
        <w:spacing w:line="240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«Η εταιρεία </w:t>
      </w:r>
      <w:r>
        <w:rPr>
          <w:rFonts w:asciiTheme="minorHAnsi" w:hAnsiTheme="minorHAnsi"/>
          <w:color w:val="auto"/>
          <w:lang w:val="en-US"/>
        </w:rPr>
        <w:t>V</w:t>
      </w:r>
      <w:r w:rsidR="00A37739">
        <w:rPr>
          <w:rFonts w:asciiTheme="minorHAnsi" w:hAnsiTheme="minorHAnsi"/>
          <w:color w:val="auto"/>
          <w:lang w:val="en-US"/>
        </w:rPr>
        <w:t>odafone</w:t>
      </w:r>
      <w:r>
        <w:rPr>
          <w:rFonts w:asciiTheme="minorHAnsi" w:hAnsiTheme="minorHAnsi"/>
          <w:color w:val="auto"/>
        </w:rPr>
        <w:t xml:space="preserve">, η οποία ήδη προσφέρει </w:t>
      </w:r>
      <w:r w:rsidR="005439CF">
        <w:rPr>
          <w:rFonts w:asciiTheme="minorHAnsi" w:hAnsiTheme="minorHAnsi"/>
          <w:color w:val="auto"/>
        </w:rPr>
        <w:t>σημαντικ</w:t>
      </w:r>
      <w:r>
        <w:rPr>
          <w:rFonts w:asciiTheme="minorHAnsi" w:hAnsiTheme="minorHAnsi"/>
          <w:color w:val="auto"/>
        </w:rPr>
        <w:t xml:space="preserve">ές εκπτώσεις </w:t>
      </w:r>
      <w:r w:rsidR="005439CF">
        <w:rPr>
          <w:rFonts w:asciiTheme="minorHAnsi" w:hAnsiTheme="minorHAnsi"/>
          <w:color w:val="auto"/>
        </w:rPr>
        <w:t xml:space="preserve">στους κατόχους της Ευρωπαϊκής Κάρτας Νέων, γίνεται </w:t>
      </w:r>
      <w:r>
        <w:rPr>
          <w:rFonts w:asciiTheme="minorHAnsi" w:hAnsiTheme="minorHAnsi"/>
          <w:color w:val="auto"/>
        </w:rPr>
        <w:t xml:space="preserve">από σήμερα </w:t>
      </w:r>
      <w:r w:rsidR="005439CF">
        <w:rPr>
          <w:rFonts w:asciiTheme="minorHAnsi" w:hAnsiTheme="minorHAnsi"/>
          <w:color w:val="auto"/>
        </w:rPr>
        <w:t xml:space="preserve">ένας από τους σημαντικότερους </w:t>
      </w:r>
      <w:r w:rsidR="00D15272">
        <w:rPr>
          <w:rFonts w:asciiTheme="minorHAnsi" w:hAnsiTheme="minorHAnsi"/>
          <w:color w:val="auto"/>
        </w:rPr>
        <w:t>συνεργάτες του προγράμμα</w:t>
      </w:r>
      <w:r>
        <w:rPr>
          <w:rFonts w:asciiTheme="minorHAnsi" w:hAnsiTheme="minorHAnsi"/>
          <w:color w:val="auto"/>
        </w:rPr>
        <w:t xml:space="preserve">τος. Τους ευχαριστούμε θερμά για την </w:t>
      </w:r>
      <w:r w:rsidR="0049114F">
        <w:rPr>
          <w:rFonts w:asciiTheme="minorHAnsi" w:hAnsiTheme="minorHAnsi"/>
          <w:color w:val="auto"/>
        </w:rPr>
        <w:t>υποστήριξή</w:t>
      </w:r>
      <w:r>
        <w:rPr>
          <w:rFonts w:asciiTheme="minorHAnsi" w:hAnsiTheme="minorHAnsi"/>
          <w:color w:val="auto"/>
        </w:rPr>
        <w:t xml:space="preserve"> τους</w:t>
      </w:r>
      <w:r w:rsidR="00824B40">
        <w:rPr>
          <w:rFonts w:asciiTheme="minorHAnsi" w:hAnsiTheme="minorHAnsi"/>
          <w:color w:val="auto"/>
        </w:rPr>
        <w:t>. Η</w:t>
      </w:r>
      <w:r>
        <w:rPr>
          <w:rFonts w:asciiTheme="minorHAnsi" w:hAnsiTheme="minorHAnsi"/>
          <w:color w:val="auto"/>
        </w:rPr>
        <w:t xml:space="preserve"> Ευρωπαϊκή Κάρτα Νέων έρχεται ακόμα πιο κοντά στους νέους, σε κάθε περιοχή της Ελλάδας. </w:t>
      </w:r>
      <w:r w:rsidR="00405E65">
        <w:rPr>
          <w:rFonts w:asciiTheme="minorHAnsi" w:hAnsiTheme="minorHAnsi"/>
          <w:color w:val="auto"/>
        </w:rPr>
        <w:t xml:space="preserve">Με τη νέα στρατηγική που εφαρμόζουμε σε συνεργασία με </w:t>
      </w:r>
      <w:r w:rsidR="00824B40">
        <w:rPr>
          <w:rFonts w:asciiTheme="minorHAnsi" w:hAnsiTheme="minorHAnsi"/>
          <w:color w:val="auto"/>
        </w:rPr>
        <w:t>το Υπουργείο Παιδείας και Θρησκευμάτων,</w:t>
      </w:r>
      <w:r w:rsidR="005C05AA">
        <w:rPr>
          <w:rFonts w:asciiTheme="minorHAnsi" w:hAnsiTheme="minorHAnsi"/>
          <w:color w:val="auto"/>
        </w:rPr>
        <w:t xml:space="preserve"> η Κάρτα αποκτά ισχυρή παρουσία </w:t>
      </w:r>
      <w:r w:rsidR="00405E65">
        <w:rPr>
          <w:rFonts w:asciiTheme="minorHAnsi" w:hAnsiTheme="minorHAnsi"/>
          <w:color w:val="auto"/>
        </w:rPr>
        <w:t xml:space="preserve">και </w:t>
      </w:r>
      <w:r w:rsidR="005C05AA">
        <w:rPr>
          <w:rFonts w:asciiTheme="minorHAnsi" w:hAnsiTheme="minorHAnsi"/>
          <w:color w:val="auto"/>
        </w:rPr>
        <w:t>νέα δυναμική.</w:t>
      </w:r>
      <w:r w:rsidR="001F4539">
        <w:rPr>
          <w:rFonts w:asciiTheme="minorHAnsi" w:hAnsiTheme="minorHAnsi"/>
          <w:color w:val="auto"/>
        </w:rPr>
        <w:t xml:space="preserve"> Σύντομα θ</w:t>
      </w:r>
      <w:r w:rsidR="00405E65">
        <w:rPr>
          <w:rFonts w:asciiTheme="minorHAnsi" w:hAnsiTheme="minorHAnsi"/>
          <w:color w:val="auto"/>
        </w:rPr>
        <w:t>α ακολουθή</w:t>
      </w:r>
      <w:r w:rsidR="001F4539">
        <w:rPr>
          <w:rFonts w:asciiTheme="minorHAnsi" w:hAnsiTheme="minorHAnsi"/>
          <w:color w:val="auto"/>
        </w:rPr>
        <w:t>σει</w:t>
      </w:r>
      <w:r w:rsidR="00405E65">
        <w:rPr>
          <w:rFonts w:asciiTheme="minorHAnsi" w:hAnsiTheme="minorHAnsi"/>
          <w:color w:val="auto"/>
        </w:rPr>
        <w:t xml:space="preserve"> </w:t>
      </w:r>
      <w:r w:rsidR="0049114F">
        <w:rPr>
          <w:rFonts w:asciiTheme="minorHAnsi" w:hAnsiTheme="minorHAnsi"/>
          <w:color w:val="auto"/>
        </w:rPr>
        <w:t>μί</w:t>
      </w:r>
      <w:r w:rsidR="001F4539">
        <w:rPr>
          <w:rFonts w:asciiTheme="minorHAnsi" w:hAnsiTheme="minorHAnsi"/>
          <w:color w:val="auto"/>
        </w:rPr>
        <w:t>α σειρά νέων δράσεων και πρωτοβουλιών, με στόχο το μέγιστο δυνατό πρακτικό όφελος για τους νέους της χώρας μας</w:t>
      </w:r>
      <w:r w:rsidR="00405E65">
        <w:rPr>
          <w:rFonts w:asciiTheme="minorHAnsi" w:hAnsiTheme="minorHAnsi"/>
          <w:color w:val="auto"/>
        </w:rPr>
        <w:t xml:space="preserve">», </w:t>
      </w:r>
      <w:r w:rsidR="00824B40">
        <w:rPr>
          <w:rFonts w:asciiTheme="minorHAnsi" w:hAnsiTheme="minorHAnsi"/>
          <w:color w:val="auto"/>
        </w:rPr>
        <w:t xml:space="preserve">δήλωσε ο Πρόεδρος του ΔΣ ΙΝΕΔΙΒΙΜ κ. </w:t>
      </w:r>
      <w:r w:rsidR="008404DC">
        <w:rPr>
          <w:rFonts w:asciiTheme="minorHAnsi" w:hAnsiTheme="minorHAnsi"/>
          <w:color w:val="auto"/>
        </w:rPr>
        <w:t>Κώστας</w:t>
      </w:r>
      <w:r w:rsidR="00824B40">
        <w:rPr>
          <w:rFonts w:asciiTheme="minorHAnsi" w:hAnsiTheme="minorHAnsi"/>
          <w:color w:val="auto"/>
        </w:rPr>
        <w:t xml:space="preserve"> </w:t>
      </w:r>
      <w:proofErr w:type="spellStart"/>
      <w:r w:rsidR="00824B40">
        <w:rPr>
          <w:rFonts w:asciiTheme="minorHAnsi" w:hAnsiTheme="minorHAnsi"/>
          <w:color w:val="auto"/>
        </w:rPr>
        <w:t>Δέρβος</w:t>
      </w:r>
      <w:proofErr w:type="spellEnd"/>
      <w:r w:rsidR="00824B40">
        <w:rPr>
          <w:rFonts w:asciiTheme="minorHAnsi" w:hAnsiTheme="minorHAnsi"/>
          <w:color w:val="auto"/>
        </w:rPr>
        <w:t xml:space="preserve">. </w:t>
      </w:r>
    </w:p>
    <w:p w14:paraId="6ECA0399" w14:textId="77777777" w:rsidR="0081185F" w:rsidRDefault="0081185F" w:rsidP="0081185F">
      <w:pPr>
        <w:spacing w:line="240" w:lineRule="auto"/>
        <w:jc w:val="both"/>
        <w:rPr>
          <w:rFonts w:asciiTheme="minorHAnsi" w:hAnsiTheme="minorHAnsi"/>
          <w:color w:val="auto"/>
        </w:rPr>
      </w:pPr>
    </w:p>
    <w:p w14:paraId="56F8E444" w14:textId="3A7C5AD3" w:rsidR="005F4837" w:rsidRDefault="008404DC" w:rsidP="00A17748">
      <w:pPr>
        <w:spacing w:line="240" w:lineRule="auto"/>
        <w:rPr>
          <w:rFonts w:asciiTheme="minorHAnsi" w:hAnsiTheme="minorHAnsi"/>
          <w:color w:val="auto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6BC5E5E2" wp14:editId="7D64B529">
            <wp:simplePos x="0" y="0"/>
            <wp:positionH relativeFrom="column">
              <wp:posOffset>3552986</wp:posOffset>
            </wp:positionH>
            <wp:positionV relativeFrom="paragraph">
              <wp:posOffset>170815</wp:posOffset>
            </wp:positionV>
            <wp:extent cx="1313019" cy="353060"/>
            <wp:effectExtent l="0" t="0" r="1905" b="8890"/>
            <wp:wrapNone/>
            <wp:docPr id="8" name="Εικόνα 8" descr="Vodafone Logo | The most famous brands and company logos in the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dafone Logo | The most famous brands and company logos in the wor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16" b="26453"/>
                    <a:stretch/>
                  </pic:blipFill>
                  <pic:spPr bwMode="auto">
                    <a:xfrm>
                      <a:off x="0" y="0"/>
                      <a:ext cx="1315687" cy="35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9DCE5" w14:textId="42909A44" w:rsidR="005F4837" w:rsidRDefault="008404DC" w:rsidP="00A17748">
      <w:pPr>
        <w:spacing w:line="240" w:lineRule="auto"/>
        <w:rPr>
          <w:rFonts w:asciiTheme="minorHAnsi" w:hAnsiTheme="minorHAnsi"/>
          <w:color w:val="auto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5DF8927E" wp14:editId="2F5F9B22">
            <wp:simplePos x="0" y="0"/>
            <wp:positionH relativeFrom="column">
              <wp:posOffset>1965012</wp:posOffset>
            </wp:positionH>
            <wp:positionV relativeFrom="paragraph">
              <wp:posOffset>19050</wp:posOffset>
            </wp:positionV>
            <wp:extent cx="1582733" cy="334010"/>
            <wp:effectExtent l="0" t="0" r="0" b="8890"/>
            <wp:wrapNone/>
            <wp:docPr id="2" name="Εικόνα 2" descr="https://www.inedivim.gr/sites/default/files/programs-seminars-educationalcare/files/europena-youth-card-logo2017-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edivim.gr/sites/default/files/programs-seminars-educationalcare/files/europena-youth-card-logo2017-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710" cy="33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48" w:rsidRPr="00A17748">
        <w:rPr>
          <w:rFonts w:asciiTheme="minorHAnsi" w:hAnsiTheme="minorHAnsi"/>
          <w:noProof/>
          <w:color w:val="auto"/>
          <w:lang w:eastAsia="el-GR"/>
        </w:rPr>
        <w:drawing>
          <wp:inline distT="0" distB="0" distL="0" distR="0" wp14:anchorId="544A690F" wp14:editId="1145E600">
            <wp:extent cx="1981200" cy="353687"/>
            <wp:effectExtent l="0" t="0" r="0" b="8890"/>
            <wp:docPr id="3" name="Εικόνα 3" descr="C:\Users\mpertoli.t\Downloads\LOGO_ΥΠΟΥΡΓΕΙΟ ΠΑΙΔΕΙΑΣ ΚΑΙ  ΘΡΗΣΚΕΥΜΑΤΩΝ_ΓΕΝΙΚΗ ΓΡΑΜΜΑΤΕΙΑ_GR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ertoli.t\Downloads\LOGO_ΥΠΟΥΡΓΕΙΟ ΠΑΙΔΕΙΑΣ ΚΑΙ  ΘΡΗΣΚΕΥΜΑΤΩΝ_ΓΕΝΙΚΗ ΓΡΑΜΜΑΤΕΙΑ_GR.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709" cy="373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C0F04" w14:textId="3F0FA7BB" w:rsidR="005F4837" w:rsidRDefault="005F4837" w:rsidP="00A17748">
      <w:pPr>
        <w:spacing w:line="240" w:lineRule="auto"/>
        <w:rPr>
          <w:rFonts w:asciiTheme="minorHAnsi" w:hAnsiTheme="minorHAnsi"/>
          <w:color w:val="auto"/>
        </w:rPr>
      </w:pPr>
      <w:bookmarkStart w:id="0" w:name="_GoBack"/>
      <w:bookmarkEnd w:id="0"/>
    </w:p>
    <w:sectPr w:rsidR="005F4837">
      <w:pgSz w:w="11906" w:h="16838"/>
      <w:pgMar w:top="1440" w:right="1800" w:bottom="426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altName w:val="Times New Roman"/>
    <w:charset w:val="A1"/>
    <w:family w:val="roman"/>
    <w:pitch w:val="variable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347"/>
    <w:rsid w:val="000402A8"/>
    <w:rsid w:val="00046F05"/>
    <w:rsid w:val="000668F9"/>
    <w:rsid w:val="000C663C"/>
    <w:rsid w:val="000D0347"/>
    <w:rsid w:val="000D0FD8"/>
    <w:rsid w:val="00147ED0"/>
    <w:rsid w:val="00154141"/>
    <w:rsid w:val="001731F4"/>
    <w:rsid w:val="00194F71"/>
    <w:rsid w:val="001B7EB0"/>
    <w:rsid w:val="001C1F30"/>
    <w:rsid w:val="001F4539"/>
    <w:rsid w:val="00206E04"/>
    <w:rsid w:val="00263735"/>
    <w:rsid w:val="00387B24"/>
    <w:rsid w:val="00405E65"/>
    <w:rsid w:val="0047136B"/>
    <w:rsid w:val="00485310"/>
    <w:rsid w:val="0049114F"/>
    <w:rsid w:val="004A2197"/>
    <w:rsid w:val="004D470A"/>
    <w:rsid w:val="005439CF"/>
    <w:rsid w:val="00551FA8"/>
    <w:rsid w:val="005856AA"/>
    <w:rsid w:val="005C05AA"/>
    <w:rsid w:val="005F4837"/>
    <w:rsid w:val="00617493"/>
    <w:rsid w:val="006E1DBA"/>
    <w:rsid w:val="00793AC6"/>
    <w:rsid w:val="007E168F"/>
    <w:rsid w:val="0081185F"/>
    <w:rsid w:val="00824B40"/>
    <w:rsid w:val="008404DC"/>
    <w:rsid w:val="008B7FCC"/>
    <w:rsid w:val="00951FEF"/>
    <w:rsid w:val="00977CD5"/>
    <w:rsid w:val="00A17748"/>
    <w:rsid w:val="00A37739"/>
    <w:rsid w:val="00A84C6C"/>
    <w:rsid w:val="00D15272"/>
    <w:rsid w:val="00D73ECB"/>
    <w:rsid w:val="00EA18D2"/>
    <w:rsid w:val="00EB04D7"/>
    <w:rsid w:val="00FA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16DA8"/>
  <w15:docId w15:val="{7733465E-3B93-479B-808E-906F3B26D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spacing w:line="360" w:lineRule="auto"/>
    </w:pPr>
    <w:rPr>
      <w:rFonts w:eastAsia="Calibri" w:cs="Arial"/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9F03F3"/>
    <w:rPr>
      <w:color w:val="0563C1" w:themeColor="hyperlink"/>
      <w:u w:val="single"/>
    </w:rPr>
  </w:style>
  <w:style w:type="character" w:customStyle="1" w:styleId="Char">
    <w:name w:val="Σώμα κειμένου Char"/>
    <w:basedOn w:val="a0"/>
    <w:link w:val="a4"/>
    <w:uiPriority w:val="1"/>
    <w:qFormat/>
    <w:rsid w:val="0022361E"/>
    <w:rPr>
      <w:rFonts w:ascii="Calibri" w:eastAsia="Calibri" w:hAnsi="Calibri" w:cs="Calibri"/>
      <w:color w:val="auto"/>
      <w:sz w:val="22"/>
      <w:lang w:val="en-US"/>
    </w:rPr>
  </w:style>
  <w:style w:type="character" w:customStyle="1" w:styleId="apple-converted-space">
    <w:name w:val="apple-converted-space"/>
    <w:basedOn w:val="a0"/>
    <w:qFormat/>
    <w:rsid w:val="00745038"/>
  </w:style>
  <w:style w:type="paragraph" w:customStyle="1" w:styleId="a5">
    <w:name w:val="Επικεφαλίδα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link w:val="Char"/>
    <w:uiPriority w:val="1"/>
    <w:qFormat/>
    <w:rsid w:val="0022361E"/>
    <w:pPr>
      <w:widowControl w:val="0"/>
      <w:spacing w:line="240" w:lineRule="auto"/>
      <w:ind w:left="119"/>
    </w:pPr>
    <w:rPr>
      <w:rFonts w:ascii="Calibri" w:hAnsi="Calibri" w:cs="Calibri"/>
      <w:color w:val="auto"/>
      <w:lang w:val="en-US"/>
    </w:rPr>
  </w:style>
  <w:style w:type="paragraph" w:styleId="a6">
    <w:name w:val="List"/>
    <w:basedOn w:val="a4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8">
    <w:name w:val="Ευρετήριο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B51A87"/>
    <w:pPr>
      <w:ind w:left="720"/>
      <w:contextualSpacing/>
    </w:pPr>
  </w:style>
  <w:style w:type="paragraph" w:styleId="Web">
    <w:name w:val="Normal (Web)"/>
    <w:basedOn w:val="a"/>
    <w:uiPriority w:val="99"/>
    <w:unhideWhenUsed/>
    <w:qFormat/>
    <w:rsid w:val="009421A0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paragraph" w:customStyle="1" w:styleId="Default">
    <w:name w:val="Default"/>
    <w:qFormat/>
    <w:rsid w:val="0022361E"/>
    <w:rPr>
      <w:rFonts w:ascii="Calibri" w:eastAsia="Calibri" w:hAnsi="Calibri" w:cs="Calibri"/>
      <w:color w:val="000000"/>
      <w:sz w:val="24"/>
      <w:szCs w:val="24"/>
    </w:rPr>
  </w:style>
  <w:style w:type="table" w:styleId="aa">
    <w:name w:val="Table Grid"/>
    <w:basedOn w:val="a1"/>
    <w:uiPriority w:val="59"/>
    <w:rsid w:val="009F03F3"/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51FEF"/>
    <w:rPr>
      <w:color w:val="0563C1" w:themeColor="hyperlink"/>
      <w:u w:val="single"/>
    </w:rPr>
  </w:style>
  <w:style w:type="paragraph" w:styleId="ab">
    <w:name w:val="Balloon Text"/>
    <w:basedOn w:val="a"/>
    <w:link w:val="Char0"/>
    <w:uiPriority w:val="99"/>
    <w:semiHidden/>
    <w:unhideWhenUsed/>
    <w:rsid w:val="00D73E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b"/>
    <w:uiPriority w:val="99"/>
    <w:semiHidden/>
    <w:rsid w:val="00D73ECB"/>
    <w:rPr>
      <w:rFonts w:ascii="Segoe UI" w:eastAsia="Calibri" w:hAnsi="Segoe UI" w:cs="Segoe UI"/>
      <w:color w:val="002060"/>
      <w:sz w:val="18"/>
      <w:szCs w:val="18"/>
    </w:rPr>
  </w:style>
  <w:style w:type="paragraph" w:customStyle="1" w:styleId="rtejustify">
    <w:name w:val="rtejustify"/>
    <w:basedOn w:val="a"/>
    <w:rsid w:val="000668F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l-GR"/>
    </w:rPr>
  </w:style>
  <w:style w:type="character" w:styleId="ac">
    <w:name w:val="Emphasis"/>
    <w:basedOn w:val="a0"/>
    <w:uiPriority w:val="20"/>
    <w:qFormat/>
    <w:rsid w:val="00824B40"/>
    <w:rPr>
      <w:i/>
      <w:iCs/>
    </w:rPr>
  </w:style>
  <w:style w:type="character" w:styleId="-0">
    <w:name w:val="FollowedHyperlink"/>
    <w:basedOn w:val="a0"/>
    <w:uiPriority w:val="99"/>
    <w:semiHidden/>
    <w:unhideWhenUsed/>
    <w:rsid w:val="008404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opeanyouthcard.g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nedivim.g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dc:description/>
  <cp:lastModifiedBy>Στάθης Σίνος</cp:lastModifiedBy>
  <cp:revision>12</cp:revision>
  <cp:lastPrinted>2021-04-05T09:09:00Z</cp:lastPrinted>
  <dcterms:created xsi:type="dcterms:W3CDTF">2021-04-06T10:34:00Z</dcterms:created>
  <dcterms:modified xsi:type="dcterms:W3CDTF">2021-04-15T11:04:00Z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