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8604" w:type="dxa"/>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6386"/>
      </w:tblGrid>
      <w:tr w:rsidR="009F03F3" w:rsidRPr="0074025D" w:rsidTr="00951791">
        <w:trPr>
          <w:trHeight w:val="1701"/>
        </w:trPr>
        <w:tc>
          <w:tcPr>
            <w:tcW w:w="2218" w:type="dxa"/>
          </w:tcPr>
          <w:p w:rsidR="009F03F3" w:rsidRPr="00A336E0" w:rsidRDefault="009F03F3" w:rsidP="000B62C6">
            <w:pPr>
              <w:spacing w:line="360" w:lineRule="auto"/>
              <w:rPr>
                <w:rFonts w:asciiTheme="minorHAnsi" w:hAnsiTheme="minorHAnsi"/>
                <w:sz w:val="26"/>
                <w:szCs w:val="26"/>
              </w:rPr>
            </w:pPr>
            <w:r w:rsidRPr="00A336E0">
              <w:rPr>
                <w:rFonts w:asciiTheme="minorHAnsi" w:hAnsiTheme="minorHAnsi" w:cs="Calibri"/>
                <w:b/>
                <w:noProof/>
                <w:color w:val="000080"/>
                <w:sz w:val="26"/>
                <w:szCs w:val="26"/>
                <w:lang w:eastAsia="el-GR"/>
              </w:rPr>
              <w:drawing>
                <wp:inline distT="0" distB="0" distL="0" distR="0" wp14:anchorId="4CE27F38" wp14:editId="28376169">
                  <wp:extent cx="1060704" cy="937197"/>
                  <wp:effectExtent l="0" t="0" r="6350" b="0"/>
                  <wp:docPr id="2" name="Εικόνα 2" descr="F:\ΙΝΕΔΙΒΙΜ\εταιρικη ταυτοτητα\footer-log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ΙΝΕΔΙΒΙΜ\εταιρικη ταυτοτητα\footer-logo-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3866" cy="948826"/>
                          </a:xfrm>
                          <a:prstGeom prst="rect">
                            <a:avLst/>
                          </a:prstGeom>
                          <a:noFill/>
                          <a:ln>
                            <a:noFill/>
                          </a:ln>
                        </pic:spPr>
                      </pic:pic>
                    </a:graphicData>
                  </a:graphic>
                </wp:inline>
              </w:drawing>
            </w:r>
          </w:p>
        </w:tc>
        <w:tc>
          <w:tcPr>
            <w:tcW w:w="6386" w:type="dxa"/>
          </w:tcPr>
          <w:p w:rsidR="009F03F3" w:rsidRDefault="00431E1D"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Ίδρυμα</w:t>
            </w:r>
            <w:r w:rsidR="009F03F3" w:rsidRPr="00951791">
              <w:rPr>
                <w:rFonts w:asciiTheme="minorHAnsi" w:hAnsiTheme="minorHAnsi"/>
                <w:b/>
                <w:smallCaps/>
                <w:color w:val="595959" w:themeColor="text1" w:themeTint="A6"/>
                <w:sz w:val="26"/>
                <w:szCs w:val="26"/>
              </w:rPr>
              <w:t xml:space="preserve"> Νεολαίας και Διά Βίου Μάθησης</w:t>
            </w:r>
          </w:p>
          <w:p w:rsidR="00195373" w:rsidRPr="00951791" w:rsidRDefault="00195373" w:rsidP="002C75F7">
            <w:pPr>
              <w:spacing w:line="276" w:lineRule="auto"/>
              <w:rPr>
                <w:rFonts w:asciiTheme="minorHAnsi" w:hAnsiTheme="minorHAnsi"/>
                <w:b/>
                <w:smallCaps/>
                <w:color w:val="595959" w:themeColor="text1" w:themeTint="A6"/>
                <w:sz w:val="26"/>
                <w:szCs w:val="26"/>
              </w:rPr>
            </w:pPr>
          </w:p>
          <w:p w:rsidR="009F03F3" w:rsidRPr="00951791" w:rsidRDefault="009F03F3"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Αχαρνών 417 &amp; Κοκκινάκη, 11143 Αθήνα</w:t>
            </w:r>
          </w:p>
          <w:p w:rsidR="009F03F3" w:rsidRPr="006B2DAA" w:rsidRDefault="00C96961" w:rsidP="00951791">
            <w:pPr>
              <w:spacing w:line="276" w:lineRule="auto"/>
              <w:rPr>
                <w:rFonts w:asciiTheme="minorHAnsi" w:hAnsiTheme="minorHAnsi"/>
                <w:b/>
                <w:sz w:val="26"/>
                <w:szCs w:val="26"/>
              </w:rPr>
            </w:pPr>
            <w:hyperlink r:id="rId6" w:history="1">
              <w:r w:rsidR="009F03F3" w:rsidRPr="006B2DAA">
                <w:rPr>
                  <w:rStyle w:val="-"/>
                  <w:rFonts w:asciiTheme="minorHAnsi" w:hAnsiTheme="minorHAnsi"/>
                  <w:b/>
                  <w:color w:val="595959" w:themeColor="text1" w:themeTint="A6"/>
                  <w:sz w:val="26"/>
                  <w:szCs w:val="26"/>
                </w:rPr>
                <w:t>www.inedivim.gr</w:t>
              </w:r>
            </w:hyperlink>
          </w:p>
        </w:tc>
      </w:tr>
    </w:tbl>
    <w:p w:rsidR="00296C8A" w:rsidRDefault="00296C8A" w:rsidP="00447B9E">
      <w:pPr>
        <w:spacing w:before="120" w:line="276" w:lineRule="auto"/>
        <w:jc w:val="both"/>
        <w:rPr>
          <w:rFonts w:asciiTheme="minorHAnsi" w:hAnsiTheme="minorHAnsi" w:cstheme="minorHAnsi"/>
          <w:b/>
          <w:smallCaps/>
          <w:color w:val="404040" w:themeColor="text1" w:themeTint="BF"/>
          <w:sz w:val="32"/>
          <w:szCs w:val="32"/>
        </w:rPr>
      </w:pPr>
    </w:p>
    <w:p w:rsidR="009F03F3" w:rsidRPr="009F03F3" w:rsidRDefault="000C6F81" w:rsidP="00296C8A">
      <w:pPr>
        <w:spacing w:before="120" w:line="276" w:lineRule="auto"/>
        <w:jc w:val="center"/>
        <w:rPr>
          <w:rFonts w:asciiTheme="minorHAnsi" w:hAnsiTheme="minorHAnsi"/>
          <w:color w:val="262626" w:themeColor="text1" w:themeTint="D9"/>
          <w:sz w:val="24"/>
          <w:szCs w:val="24"/>
        </w:rPr>
      </w:pPr>
      <w:r>
        <w:rPr>
          <w:rFonts w:asciiTheme="minorHAnsi" w:hAnsiTheme="minorHAnsi" w:cstheme="minorHAnsi"/>
          <w:b/>
          <w:smallCaps/>
          <w:color w:val="404040" w:themeColor="text1" w:themeTint="BF"/>
          <w:sz w:val="32"/>
          <w:szCs w:val="32"/>
        </w:rPr>
        <w:t>Α Ν Α Κ Ο Ι Ν Ω Σ Η</w:t>
      </w:r>
    </w:p>
    <w:p w:rsidR="00296C8A" w:rsidRDefault="00B8494B" w:rsidP="00296C8A">
      <w:pPr>
        <w:spacing w:before="120" w:line="276" w:lineRule="auto"/>
        <w:jc w:val="right"/>
        <w:rPr>
          <w:rFonts w:asciiTheme="minorHAnsi" w:hAnsiTheme="minorHAnsi" w:cstheme="minorHAnsi"/>
          <w:color w:val="262626" w:themeColor="text1" w:themeTint="D9"/>
          <w:sz w:val="24"/>
          <w:szCs w:val="24"/>
        </w:rPr>
      </w:pPr>
      <w:r>
        <w:rPr>
          <w:rFonts w:asciiTheme="minorHAnsi" w:hAnsiTheme="minorHAnsi" w:cstheme="minorHAnsi"/>
          <w:color w:val="262626" w:themeColor="text1" w:themeTint="D9"/>
          <w:sz w:val="24"/>
          <w:szCs w:val="24"/>
        </w:rPr>
        <w:t xml:space="preserve">Αθήνα, </w:t>
      </w:r>
      <w:r w:rsidR="00D44F77" w:rsidRPr="00C96961">
        <w:rPr>
          <w:rFonts w:asciiTheme="minorHAnsi" w:hAnsiTheme="minorHAnsi" w:cstheme="minorHAnsi"/>
          <w:color w:val="262626" w:themeColor="text1" w:themeTint="D9"/>
          <w:sz w:val="24"/>
          <w:szCs w:val="24"/>
        </w:rPr>
        <w:t>3</w:t>
      </w:r>
      <w:r w:rsidR="00051FD0">
        <w:rPr>
          <w:rFonts w:asciiTheme="minorHAnsi" w:hAnsiTheme="minorHAnsi" w:cstheme="minorHAnsi"/>
          <w:color w:val="262626" w:themeColor="text1" w:themeTint="D9"/>
          <w:sz w:val="24"/>
          <w:szCs w:val="24"/>
        </w:rPr>
        <w:t>/7</w:t>
      </w:r>
      <w:r w:rsidR="006A596F">
        <w:rPr>
          <w:rFonts w:asciiTheme="minorHAnsi" w:hAnsiTheme="minorHAnsi" w:cstheme="minorHAnsi"/>
          <w:color w:val="262626" w:themeColor="text1" w:themeTint="D9"/>
          <w:sz w:val="24"/>
          <w:szCs w:val="24"/>
        </w:rPr>
        <w:t>/2019</w:t>
      </w:r>
    </w:p>
    <w:p w:rsidR="00431E1D" w:rsidRDefault="00431E1D" w:rsidP="00296C8A">
      <w:pPr>
        <w:spacing w:before="120" w:line="276" w:lineRule="auto"/>
        <w:jc w:val="right"/>
        <w:rPr>
          <w:rFonts w:asciiTheme="minorHAnsi" w:hAnsiTheme="minorHAnsi" w:cstheme="minorHAnsi"/>
          <w:color w:val="262626" w:themeColor="text1" w:themeTint="D9"/>
          <w:sz w:val="24"/>
          <w:szCs w:val="24"/>
        </w:rPr>
      </w:pPr>
    </w:p>
    <w:p w:rsidR="00296C8A" w:rsidRPr="009F03F3" w:rsidRDefault="00296C8A" w:rsidP="00296C8A">
      <w:pPr>
        <w:spacing w:before="120" w:line="276" w:lineRule="auto"/>
        <w:jc w:val="center"/>
        <w:rPr>
          <w:rFonts w:asciiTheme="minorHAnsi" w:hAnsiTheme="minorHAnsi" w:cs="Calibri"/>
          <w:b/>
          <w:smallCaps/>
          <w:color w:val="404040" w:themeColor="text1" w:themeTint="BF"/>
          <w:sz w:val="24"/>
          <w:szCs w:val="24"/>
        </w:rPr>
      </w:pPr>
    </w:p>
    <w:p w:rsidR="00431E1D" w:rsidRDefault="00431E1D" w:rsidP="00431E1D">
      <w:pPr>
        <w:spacing w:line="276" w:lineRule="auto"/>
        <w:jc w:val="center"/>
        <w:rPr>
          <w:rFonts w:asciiTheme="minorHAnsi" w:hAnsiTheme="minorHAnsi"/>
          <w:b/>
          <w:color w:val="auto"/>
          <w:sz w:val="24"/>
          <w:szCs w:val="24"/>
        </w:rPr>
      </w:pPr>
      <w:r w:rsidRPr="00206C98">
        <w:rPr>
          <w:rFonts w:asciiTheme="minorHAnsi" w:hAnsiTheme="minorHAnsi"/>
          <w:b/>
          <w:color w:val="auto"/>
          <w:sz w:val="24"/>
          <w:szCs w:val="24"/>
        </w:rPr>
        <w:t>Θέμα</w:t>
      </w:r>
      <w:r w:rsidR="003E7A1A" w:rsidRPr="00206C98">
        <w:rPr>
          <w:rFonts w:asciiTheme="minorHAnsi" w:hAnsiTheme="minorHAnsi"/>
          <w:b/>
          <w:color w:val="auto"/>
          <w:sz w:val="24"/>
          <w:szCs w:val="24"/>
        </w:rPr>
        <w:t xml:space="preserve">: </w:t>
      </w:r>
      <w:r w:rsidR="00051FD0">
        <w:rPr>
          <w:rFonts w:asciiTheme="minorHAnsi" w:hAnsiTheme="minorHAnsi"/>
          <w:b/>
          <w:color w:val="auto"/>
          <w:sz w:val="24"/>
          <w:szCs w:val="24"/>
        </w:rPr>
        <w:t>Απάντηση του Ι.ΝΕ.ΔΙ.ΒΙ.Μ. στην ανακοίνωση της Πανελλήνιας Ένωσης Διευθυντών ΔΙΕΚ</w:t>
      </w:r>
    </w:p>
    <w:p w:rsidR="00051FD0" w:rsidRPr="00431E1D" w:rsidRDefault="00051FD0" w:rsidP="00431E1D">
      <w:pPr>
        <w:spacing w:line="276" w:lineRule="auto"/>
        <w:jc w:val="center"/>
        <w:rPr>
          <w:rFonts w:asciiTheme="minorHAnsi" w:hAnsiTheme="minorHAnsi"/>
          <w:color w:val="auto"/>
          <w:sz w:val="24"/>
          <w:szCs w:val="24"/>
        </w:rPr>
      </w:pPr>
    </w:p>
    <w:p w:rsidR="00051FD0" w:rsidRPr="00051FD0" w:rsidRDefault="00051FD0" w:rsidP="00051FD0">
      <w:pPr>
        <w:spacing w:before="100" w:beforeAutospacing="1" w:after="100" w:afterAutospacing="1" w:line="240" w:lineRule="auto"/>
        <w:jc w:val="both"/>
        <w:rPr>
          <w:rFonts w:asciiTheme="minorHAnsi" w:hAnsiTheme="minorHAnsi" w:cs="Arial"/>
          <w:color w:val="252525"/>
          <w:shd w:val="clear" w:color="auto" w:fill="FFFFFF"/>
        </w:rPr>
      </w:pPr>
      <w:r w:rsidRPr="00051FD0">
        <w:rPr>
          <w:rFonts w:asciiTheme="minorHAnsi" w:hAnsiTheme="minorHAnsi" w:cs="Arial"/>
          <w:color w:val="252525"/>
          <w:shd w:val="clear" w:color="auto" w:fill="FFFFFF"/>
        </w:rPr>
        <w:t>Σε συνέχεια της πρόσφατης ανακοίνωσης της Πανελλήνιας Ένωσης Διευθυντών Δημοσίων ΙΕΚ, το Ι.ΝΕ.ΔΙ.ΒΙ.Μ. θα ήθελε να διευκρινίσει τα παρακάτω σημεία τα οποία αφορούν σ</w:t>
      </w:r>
      <w:r w:rsidR="0009715F">
        <w:rPr>
          <w:rFonts w:asciiTheme="minorHAnsi" w:hAnsiTheme="minorHAnsi" w:cs="Arial"/>
          <w:color w:val="252525"/>
          <w:shd w:val="clear" w:color="auto" w:fill="FFFFFF"/>
        </w:rPr>
        <w:t>τα</w:t>
      </w:r>
      <w:r w:rsidRPr="00051FD0">
        <w:rPr>
          <w:rFonts w:asciiTheme="minorHAnsi" w:hAnsiTheme="minorHAnsi" w:cs="Arial"/>
          <w:color w:val="252525"/>
          <w:shd w:val="clear" w:color="auto" w:fill="FFFFFF"/>
        </w:rPr>
        <w:t xml:space="preserve"> θέματα αρμοδιότητάς του:</w:t>
      </w:r>
    </w:p>
    <w:p w:rsidR="00051FD0" w:rsidRPr="0009715F" w:rsidRDefault="00051FD0" w:rsidP="00701F86">
      <w:pPr>
        <w:pStyle w:val="a5"/>
        <w:numPr>
          <w:ilvl w:val="0"/>
          <w:numId w:val="1"/>
        </w:numPr>
        <w:spacing w:before="100" w:beforeAutospacing="1" w:after="100" w:afterAutospacing="1" w:line="240" w:lineRule="auto"/>
        <w:jc w:val="both"/>
        <w:rPr>
          <w:rFonts w:cs="Arial"/>
          <w:color w:val="252525"/>
          <w:shd w:val="clear" w:color="auto" w:fill="FFFFFF"/>
        </w:rPr>
      </w:pPr>
      <w:r w:rsidRPr="0009715F">
        <w:rPr>
          <w:rFonts w:cs="Arial"/>
          <w:color w:val="252525"/>
          <w:shd w:val="clear" w:color="auto" w:fill="FFFFFF"/>
        </w:rPr>
        <w:t xml:space="preserve">Ως αρμόδιος φορέας για την υλοποίηση του έργου των Δημοσίων ΙΕΚ, λαμβάνουμε τη μέγιστη δυνατή μέριμνα ώστε να ικανοποιούνται τα αιτήματα των Διευθυντών των ΔΙΕΚ που αφορούν σε προμήθειες (πχ. υλικά εκπαίδευσης, γραφικής ύλης, ανταλλακτικών, επισκευών εξοπλισμού κλπ.). Προϋπόθεση για την ικανοποίηση των αιτημάτων αυτών είναι να αφορούν σε δικαιολογημένες και επιλέξιμες δαπάνες λειτουργίας και να πληρούνται οι προϋποθέσεις που θέτει το </w:t>
      </w:r>
      <w:r w:rsidR="0009715F">
        <w:rPr>
          <w:rFonts w:cs="Arial"/>
          <w:color w:val="252525"/>
          <w:shd w:val="clear" w:color="auto" w:fill="FFFFFF"/>
        </w:rPr>
        <w:t>ισχύον σχετικό θεσμικό πλαίσιο</w:t>
      </w:r>
      <w:r w:rsidR="0009715F" w:rsidRPr="0009715F">
        <w:rPr>
          <w:rFonts w:cs="Arial"/>
          <w:color w:val="252525"/>
          <w:shd w:val="clear" w:color="auto" w:fill="FFFFFF"/>
        </w:rPr>
        <w:t xml:space="preserve">. </w:t>
      </w:r>
      <w:r w:rsidR="0009715F">
        <w:rPr>
          <w:rFonts w:cs="Arial"/>
          <w:color w:val="252525"/>
          <w:shd w:val="clear" w:color="auto" w:fill="FFFFFF"/>
        </w:rPr>
        <w:t>Θ</w:t>
      </w:r>
      <w:r w:rsidRPr="0009715F">
        <w:rPr>
          <w:rFonts w:cs="Arial"/>
          <w:color w:val="252525"/>
          <w:shd w:val="clear" w:color="auto" w:fill="FFFFFF"/>
        </w:rPr>
        <w:t>α πρέπει ωστόσο να σημειωθεί ότι δεν τηρείται πάντα το σύνολο των προϋποθέσεων αυτών από τα ΔΙΕΚ, με αποτέλεσμα να δημιουργούνται καθυστερήσεις για τις οποίες σε καμία περίπτωση δεν ευθύνεται το Ι.ΝΕ.ΔΙ.ΒΙ.Μ.</w:t>
      </w:r>
    </w:p>
    <w:p w:rsidR="00665FE3" w:rsidRPr="00665FE3" w:rsidRDefault="00051FD0" w:rsidP="00665FE3">
      <w:pPr>
        <w:pStyle w:val="a5"/>
        <w:numPr>
          <w:ilvl w:val="0"/>
          <w:numId w:val="1"/>
        </w:numPr>
        <w:spacing w:before="100" w:beforeAutospacing="1" w:after="100" w:afterAutospacing="1" w:line="240" w:lineRule="auto"/>
        <w:jc w:val="both"/>
        <w:rPr>
          <w:rFonts w:cs="Arial"/>
          <w:color w:val="252525"/>
          <w:shd w:val="clear" w:color="auto" w:fill="FFFFFF"/>
        </w:rPr>
      </w:pPr>
      <w:r w:rsidRPr="00051FD0">
        <w:rPr>
          <w:rFonts w:cs="Arial"/>
          <w:color w:val="252525"/>
          <w:shd w:val="clear" w:color="auto" w:fill="FFFFFF"/>
        </w:rPr>
        <w:t xml:space="preserve">Είναι σε γνώση </w:t>
      </w:r>
      <w:r>
        <w:rPr>
          <w:rFonts w:cs="Arial"/>
          <w:color w:val="252525"/>
          <w:shd w:val="clear" w:color="auto" w:fill="FFFFFF"/>
        </w:rPr>
        <w:t xml:space="preserve">τόσο </w:t>
      </w:r>
      <w:r w:rsidRPr="00051FD0">
        <w:rPr>
          <w:rFonts w:cs="Arial"/>
          <w:color w:val="252525"/>
          <w:shd w:val="clear" w:color="auto" w:fill="FFFFFF"/>
        </w:rPr>
        <w:t xml:space="preserve">των Διευθυντών των ΔΙΕΚ </w:t>
      </w:r>
      <w:r>
        <w:rPr>
          <w:rFonts w:cs="Arial"/>
          <w:color w:val="252525"/>
          <w:shd w:val="clear" w:color="auto" w:fill="FFFFFF"/>
        </w:rPr>
        <w:t xml:space="preserve">όσο και των ίδιων των εκπαιδευτών </w:t>
      </w:r>
      <w:r w:rsidRPr="00051FD0">
        <w:rPr>
          <w:rFonts w:cs="Arial"/>
          <w:color w:val="252525"/>
          <w:shd w:val="clear" w:color="auto" w:fill="FFFFFF"/>
        </w:rPr>
        <w:t xml:space="preserve">ότι η επιλογή </w:t>
      </w:r>
      <w:r w:rsidR="00665FE3">
        <w:rPr>
          <w:rFonts w:cs="Arial"/>
          <w:color w:val="252525"/>
          <w:shd w:val="clear" w:color="auto" w:fill="FFFFFF"/>
        </w:rPr>
        <w:t xml:space="preserve">και η πληρωμή </w:t>
      </w:r>
      <w:r w:rsidRPr="00051FD0">
        <w:rPr>
          <w:rFonts w:cs="Arial"/>
          <w:color w:val="252525"/>
          <w:shd w:val="clear" w:color="auto" w:fill="FFFFFF"/>
        </w:rPr>
        <w:t xml:space="preserve">μη πιστοποιημένων εκπαιδευτών ενέχει δυσχέρειες εξαιτίας </w:t>
      </w:r>
      <w:r>
        <w:rPr>
          <w:rFonts w:cs="Arial"/>
          <w:color w:val="252525"/>
          <w:shd w:val="clear" w:color="auto" w:fill="FFFFFF"/>
        </w:rPr>
        <w:t>του ισχύοντος θεσμικού πλαισίου</w:t>
      </w:r>
      <w:r w:rsidRPr="00051FD0">
        <w:rPr>
          <w:rFonts w:cs="Arial"/>
          <w:color w:val="252525"/>
          <w:shd w:val="clear" w:color="auto" w:fill="FFFFFF"/>
        </w:rPr>
        <w:t>, συνεπώς οι όποιες καθ</w:t>
      </w:r>
      <w:r w:rsidR="00665FE3">
        <w:rPr>
          <w:rFonts w:cs="Arial"/>
          <w:color w:val="252525"/>
          <w:shd w:val="clear" w:color="auto" w:fill="FFFFFF"/>
        </w:rPr>
        <w:t xml:space="preserve">υστερήσεις είναι σε γνώση τους. </w:t>
      </w:r>
    </w:p>
    <w:p w:rsidR="00051FD0" w:rsidRPr="0009715F" w:rsidRDefault="00051FD0" w:rsidP="00051FD0">
      <w:pPr>
        <w:pStyle w:val="a5"/>
        <w:numPr>
          <w:ilvl w:val="0"/>
          <w:numId w:val="1"/>
        </w:numPr>
        <w:spacing w:before="100" w:beforeAutospacing="1" w:after="100" w:afterAutospacing="1" w:line="240" w:lineRule="auto"/>
        <w:jc w:val="both"/>
        <w:rPr>
          <w:rFonts w:cs="Arial"/>
          <w:color w:val="252525"/>
          <w:shd w:val="clear" w:color="auto" w:fill="FFFFFF"/>
        </w:rPr>
      </w:pPr>
      <w:r w:rsidRPr="0009715F">
        <w:rPr>
          <w:rFonts w:cs="Arial"/>
          <w:color w:val="252525"/>
          <w:shd w:val="clear" w:color="auto" w:fill="FFFFFF"/>
        </w:rPr>
        <w:t>Όσον αφορά στις δαπάνες μέσω των σχολικών επιτροπών και στις πληρωμές των προμηθευτών, η διαδικασία έως την ολοκλήρωση των πληρωμών απαιτεί βάσ</w:t>
      </w:r>
      <w:r w:rsidR="0009715F">
        <w:rPr>
          <w:rFonts w:cs="Arial"/>
          <w:color w:val="252525"/>
          <w:shd w:val="clear" w:color="auto" w:fill="FFFFFF"/>
        </w:rPr>
        <w:t>ει</w:t>
      </w:r>
      <w:r w:rsidRPr="0009715F">
        <w:rPr>
          <w:rFonts w:cs="Arial"/>
          <w:color w:val="252525"/>
          <w:shd w:val="clear" w:color="auto" w:fill="FFFFFF"/>
        </w:rPr>
        <w:t xml:space="preserve"> νόμου την αποστολή του συνόλου των απαιτούμενων δικαιολογητικών από τα ΔΙΕΚ, κάτι το οποίο δεν τηρείται στην πλειοψηφία των περιπτώσεων. </w:t>
      </w:r>
    </w:p>
    <w:p w:rsidR="00051FD0" w:rsidRPr="00051FD0" w:rsidRDefault="00051FD0" w:rsidP="00051FD0">
      <w:pPr>
        <w:spacing w:before="100" w:beforeAutospacing="1" w:after="100" w:afterAutospacing="1" w:line="240" w:lineRule="auto"/>
        <w:jc w:val="both"/>
        <w:rPr>
          <w:rFonts w:asciiTheme="minorHAnsi" w:hAnsiTheme="minorHAnsi" w:cs="Arial"/>
          <w:color w:val="252525"/>
          <w:shd w:val="clear" w:color="auto" w:fill="FFFFFF"/>
        </w:rPr>
      </w:pPr>
      <w:r w:rsidRPr="00051FD0">
        <w:rPr>
          <w:rFonts w:asciiTheme="minorHAnsi" w:hAnsiTheme="minorHAnsi" w:cs="Arial"/>
          <w:color w:val="252525"/>
          <w:shd w:val="clear" w:color="auto" w:fill="FFFFFF"/>
        </w:rPr>
        <w:t>Σε συνέχεια των ανωτέρω, θα ήταν αποτελεσματικότερο οι Διευθυντές των ΔΙΕΚ να εστιάσουν στην άρτια εκτέλεση των υπηρεσιακών τους καθηκόντων</w:t>
      </w:r>
      <w:r w:rsidR="00C96961">
        <w:rPr>
          <w:rFonts w:asciiTheme="minorHAnsi" w:hAnsiTheme="minorHAnsi" w:cs="Arial"/>
          <w:color w:val="252525"/>
          <w:shd w:val="clear" w:color="auto" w:fill="FFFFFF"/>
        </w:rPr>
        <w:t xml:space="preserve"> και στην εφαρμογή της κείμενης νομοθεσίας</w:t>
      </w:r>
      <w:r w:rsidRPr="00051FD0">
        <w:rPr>
          <w:rFonts w:asciiTheme="minorHAnsi" w:hAnsiTheme="minorHAnsi" w:cs="Arial"/>
          <w:color w:val="252525"/>
          <w:shd w:val="clear" w:color="auto" w:fill="FFFFFF"/>
        </w:rPr>
        <w:t xml:space="preserve">, αντί να επιχειρούν να συντηρούν πολιτικά παιχνίδια τα οποία δεν αρμόζουν στο χώρο της επαγγελματικής κατάρτισης.  </w:t>
      </w:r>
      <w:bookmarkStart w:id="0" w:name="_GoBack"/>
      <w:bookmarkEnd w:id="0"/>
    </w:p>
    <w:p w:rsidR="00B46016" w:rsidRPr="00051FD0" w:rsidRDefault="00B46016" w:rsidP="003E7A1A">
      <w:pPr>
        <w:spacing w:line="276" w:lineRule="auto"/>
        <w:jc w:val="both"/>
        <w:rPr>
          <w:rFonts w:asciiTheme="minorHAnsi" w:hAnsiTheme="minorHAnsi" w:cs="Arial"/>
          <w:color w:val="252525"/>
          <w:shd w:val="clear" w:color="auto" w:fill="FFFFFF"/>
        </w:rPr>
      </w:pPr>
    </w:p>
    <w:p w:rsidR="003E7A1A" w:rsidRPr="00051FD0" w:rsidRDefault="003E7A1A" w:rsidP="003E7A1A">
      <w:pPr>
        <w:spacing w:line="276" w:lineRule="auto"/>
        <w:jc w:val="both"/>
        <w:rPr>
          <w:rFonts w:asciiTheme="minorHAnsi" w:hAnsiTheme="minorHAnsi" w:cs="Arial"/>
          <w:color w:val="252525"/>
          <w:shd w:val="clear" w:color="auto" w:fill="FFFFFF"/>
        </w:rPr>
      </w:pPr>
    </w:p>
    <w:p w:rsidR="003E7A1A" w:rsidRPr="00051FD0" w:rsidRDefault="003E7A1A" w:rsidP="003E7A1A">
      <w:pPr>
        <w:spacing w:line="276" w:lineRule="auto"/>
        <w:jc w:val="both"/>
        <w:rPr>
          <w:rFonts w:asciiTheme="minorHAnsi" w:hAnsiTheme="minorHAnsi" w:cs="Arial"/>
          <w:color w:val="252525"/>
          <w:shd w:val="clear" w:color="auto" w:fill="FFFFFF"/>
        </w:rPr>
      </w:pPr>
    </w:p>
    <w:sectPr w:rsidR="003E7A1A" w:rsidRPr="00051F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E4502"/>
    <w:multiLevelType w:val="hybridMultilevel"/>
    <w:tmpl w:val="A392BC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F3"/>
    <w:rsid w:val="000222C5"/>
    <w:rsid w:val="00051FD0"/>
    <w:rsid w:val="0009715F"/>
    <w:rsid w:val="000B62C6"/>
    <w:rsid w:val="000C6F81"/>
    <w:rsid w:val="00195373"/>
    <w:rsid w:val="00206C98"/>
    <w:rsid w:val="00273494"/>
    <w:rsid w:val="00296C8A"/>
    <w:rsid w:val="003E7A1A"/>
    <w:rsid w:val="00431E1D"/>
    <w:rsid w:val="00447B9E"/>
    <w:rsid w:val="0045564F"/>
    <w:rsid w:val="004844C9"/>
    <w:rsid w:val="005E78E9"/>
    <w:rsid w:val="00665FE3"/>
    <w:rsid w:val="006A596F"/>
    <w:rsid w:val="006B2DAA"/>
    <w:rsid w:val="007F0C98"/>
    <w:rsid w:val="00851151"/>
    <w:rsid w:val="00951791"/>
    <w:rsid w:val="009F03F3"/>
    <w:rsid w:val="00B46016"/>
    <w:rsid w:val="00B8494B"/>
    <w:rsid w:val="00C96961"/>
    <w:rsid w:val="00D44F77"/>
    <w:rsid w:val="00FE5E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194AB-DB76-40E2-9F1E-5E2295A4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color w:val="222A35" w:themeColor="text2" w:themeShade="80"/>
        <w:szCs w:val="22"/>
        <w:lang w:val="el-G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3F3"/>
    <w:pPr>
      <w:jc w:val="left"/>
    </w:pPr>
    <w:rPr>
      <w:color w:val="00206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3F3"/>
    <w:pPr>
      <w:spacing w:line="240" w:lineRule="auto"/>
      <w:jc w:val="left"/>
    </w:pPr>
    <w:rPr>
      <w:color w:val="00206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F03F3"/>
    <w:rPr>
      <w:color w:val="0563C1" w:themeColor="hyperlink"/>
      <w:u w:val="single"/>
    </w:rPr>
  </w:style>
  <w:style w:type="paragraph" w:styleId="a4">
    <w:name w:val="Balloon Text"/>
    <w:basedOn w:val="a"/>
    <w:link w:val="Char"/>
    <w:uiPriority w:val="99"/>
    <w:semiHidden/>
    <w:unhideWhenUsed/>
    <w:rsid w:val="00206C98"/>
    <w:pPr>
      <w:spacing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206C98"/>
    <w:rPr>
      <w:rFonts w:ascii="Segoe UI" w:hAnsi="Segoe UI" w:cs="Segoe UI"/>
      <w:color w:val="002060"/>
      <w:sz w:val="18"/>
      <w:szCs w:val="18"/>
    </w:rPr>
  </w:style>
  <w:style w:type="paragraph" w:styleId="a5">
    <w:name w:val="List Paragraph"/>
    <w:basedOn w:val="a"/>
    <w:uiPriority w:val="34"/>
    <w:qFormat/>
    <w:rsid w:val="00051FD0"/>
    <w:pPr>
      <w:spacing w:after="160" w:line="259" w:lineRule="auto"/>
      <w:ind w:left="720"/>
      <w:contextualSpacing/>
    </w:pPr>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3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edivim.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307</Words>
  <Characters>1662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Σοφία Βαρουξή</cp:lastModifiedBy>
  <cp:revision>8</cp:revision>
  <cp:lastPrinted>2019-07-02T14:08:00Z</cp:lastPrinted>
  <dcterms:created xsi:type="dcterms:W3CDTF">2019-07-02T13:57:00Z</dcterms:created>
  <dcterms:modified xsi:type="dcterms:W3CDTF">2019-07-03T07:54:00Z</dcterms:modified>
</cp:coreProperties>
</file>