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8604" w:type="dxa"/>
        <w:tblBorders>
          <w:top w:val="none" w:sz="0" w:space="0" w:color="auto"/>
          <w:left w:val="none" w:sz="0" w:space="0" w:color="auto"/>
          <w:bottom w:val="dotted" w:sz="8" w:space="0" w:color="auto"/>
          <w:right w:val="none" w:sz="0" w:space="0" w:color="auto"/>
          <w:insideH w:val="none" w:sz="0" w:space="0" w:color="auto"/>
          <w:insideV w:val="none" w:sz="0" w:space="0" w:color="auto"/>
        </w:tblBorders>
        <w:tblLook w:val="04A0" w:firstRow="1" w:lastRow="0" w:firstColumn="1" w:lastColumn="0" w:noHBand="0" w:noVBand="1"/>
      </w:tblPr>
      <w:tblGrid>
        <w:gridCol w:w="2218"/>
        <w:gridCol w:w="6386"/>
      </w:tblGrid>
      <w:tr w:rsidR="009F03F3" w:rsidRPr="0074025D" w:rsidTr="00951791">
        <w:trPr>
          <w:trHeight w:val="1701"/>
        </w:trPr>
        <w:tc>
          <w:tcPr>
            <w:tcW w:w="2218" w:type="dxa"/>
          </w:tcPr>
          <w:p w:rsidR="009F03F3" w:rsidRPr="00A336E0" w:rsidRDefault="009F03F3" w:rsidP="000B62C6">
            <w:pPr>
              <w:spacing w:line="360" w:lineRule="auto"/>
              <w:rPr>
                <w:rFonts w:asciiTheme="minorHAnsi" w:hAnsiTheme="minorHAnsi"/>
                <w:sz w:val="26"/>
                <w:szCs w:val="26"/>
              </w:rPr>
            </w:pPr>
            <w:r w:rsidRPr="00A336E0">
              <w:rPr>
                <w:rFonts w:asciiTheme="minorHAnsi" w:hAnsiTheme="minorHAnsi" w:cs="Calibri"/>
                <w:b/>
                <w:noProof/>
                <w:color w:val="000080"/>
                <w:sz w:val="26"/>
                <w:szCs w:val="26"/>
                <w:lang w:eastAsia="el-GR"/>
              </w:rPr>
              <w:drawing>
                <wp:inline distT="0" distB="0" distL="0" distR="0" wp14:anchorId="4CE27F38" wp14:editId="28376169">
                  <wp:extent cx="1060704" cy="937197"/>
                  <wp:effectExtent l="0" t="0" r="6350" b="0"/>
                  <wp:docPr id="2" name="Εικόνα 2" descr="F:\ΙΝΕΔΙΒΙΜ\εταιρικη ταυτοτητα\footer-logo-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ΙΝΕΔΙΒΙΜ\εταιρικη ταυτοτητα\footer-logo-e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3866" cy="948826"/>
                          </a:xfrm>
                          <a:prstGeom prst="rect">
                            <a:avLst/>
                          </a:prstGeom>
                          <a:noFill/>
                          <a:ln>
                            <a:noFill/>
                          </a:ln>
                        </pic:spPr>
                      </pic:pic>
                    </a:graphicData>
                  </a:graphic>
                </wp:inline>
              </w:drawing>
            </w:r>
          </w:p>
        </w:tc>
        <w:tc>
          <w:tcPr>
            <w:tcW w:w="6386" w:type="dxa"/>
          </w:tcPr>
          <w:p w:rsidR="009F03F3" w:rsidRDefault="00431E1D" w:rsidP="002C75F7">
            <w:pPr>
              <w:spacing w:line="276" w:lineRule="auto"/>
              <w:rPr>
                <w:rFonts w:asciiTheme="minorHAnsi" w:hAnsiTheme="minorHAnsi"/>
                <w:b/>
                <w:smallCaps/>
                <w:color w:val="595959" w:themeColor="text1" w:themeTint="A6"/>
                <w:sz w:val="26"/>
                <w:szCs w:val="26"/>
              </w:rPr>
            </w:pPr>
            <w:r w:rsidRPr="00951791">
              <w:rPr>
                <w:rFonts w:asciiTheme="minorHAnsi" w:hAnsiTheme="minorHAnsi"/>
                <w:b/>
                <w:smallCaps/>
                <w:color w:val="595959" w:themeColor="text1" w:themeTint="A6"/>
                <w:sz w:val="26"/>
                <w:szCs w:val="26"/>
              </w:rPr>
              <w:t>Ίδρυμα</w:t>
            </w:r>
            <w:r w:rsidR="009F03F3" w:rsidRPr="00951791">
              <w:rPr>
                <w:rFonts w:asciiTheme="minorHAnsi" w:hAnsiTheme="minorHAnsi"/>
                <w:b/>
                <w:smallCaps/>
                <w:color w:val="595959" w:themeColor="text1" w:themeTint="A6"/>
                <w:sz w:val="26"/>
                <w:szCs w:val="26"/>
              </w:rPr>
              <w:t xml:space="preserve"> Νεολαίας και Διά Βίου Μάθησης</w:t>
            </w:r>
          </w:p>
          <w:p w:rsidR="00195373" w:rsidRPr="00951791" w:rsidRDefault="00195373" w:rsidP="002C75F7">
            <w:pPr>
              <w:spacing w:line="276" w:lineRule="auto"/>
              <w:rPr>
                <w:rFonts w:asciiTheme="minorHAnsi" w:hAnsiTheme="minorHAnsi"/>
                <w:b/>
                <w:smallCaps/>
                <w:color w:val="595959" w:themeColor="text1" w:themeTint="A6"/>
                <w:sz w:val="26"/>
                <w:szCs w:val="26"/>
              </w:rPr>
            </w:pPr>
          </w:p>
          <w:p w:rsidR="009F03F3" w:rsidRPr="002B6FE9" w:rsidRDefault="009F03F3" w:rsidP="002C75F7">
            <w:pPr>
              <w:spacing w:line="276" w:lineRule="auto"/>
              <w:rPr>
                <w:rFonts w:asciiTheme="minorHAnsi" w:hAnsiTheme="minorHAnsi"/>
                <w:b/>
                <w:smallCaps/>
                <w:color w:val="595959" w:themeColor="text1" w:themeTint="A6"/>
                <w:sz w:val="24"/>
                <w:szCs w:val="24"/>
              </w:rPr>
            </w:pPr>
            <w:r w:rsidRPr="002B6FE9">
              <w:rPr>
                <w:rFonts w:asciiTheme="minorHAnsi" w:hAnsiTheme="minorHAnsi"/>
                <w:b/>
                <w:smallCaps/>
                <w:color w:val="595959" w:themeColor="text1" w:themeTint="A6"/>
                <w:sz w:val="24"/>
                <w:szCs w:val="24"/>
              </w:rPr>
              <w:t>Αχαρνών 417 &amp; Κοκκινάκη, 11143 Αθήνα</w:t>
            </w:r>
          </w:p>
          <w:p w:rsidR="009F03F3" w:rsidRPr="006B2DAA" w:rsidRDefault="00D718F5" w:rsidP="00951791">
            <w:pPr>
              <w:spacing w:line="276" w:lineRule="auto"/>
              <w:rPr>
                <w:rFonts w:asciiTheme="minorHAnsi" w:hAnsiTheme="minorHAnsi"/>
                <w:b/>
                <w:sz w:val="26"/>
                <w:szCs w:val="26"/>
              </w:rPr>
            </w:pPr>
            <w:hyperlink r:id="rId5" w:history="1">
              <w:r w:rsidR="009F03F3" w:rsidRPr="002B6FE9">
                <w:rPr>
                  <w:rStyle w:val="-"/>
                  <w:rFonts w:asciiTheme="minorHAnsi" w:hAnsiTheme="minorHAnsi"/>
                  <w:b/>
                  <w:color w:val="595959" w:themeColor="text1" w:themeTint="A6"/>
                  <w:sz w:val="24"/>
                  <w:szCs w:val="24"/>
                </w:rPr>
                <w:t>www.inedivim.gr</w:t>
              </w:r>
            </w:hyperlink>
          </w:p>
        </w:tc>
      </w:tr>
    </w:tbl>
    <w:p w:rsidR="009F03F3" w:rsidRPr="009F03F3" w:rsidRDefault="000C6F81" w:rsidP="00296C8A">
      <w:pPr>
        <w:spacing w:before="120" w:line="276" w:lineRule="auto"/>
        <w:jc w:val="center"/>
        <w:rPr>
          <w:rFonts w:asciiTheme="minorHAnsi" w:hAnsiTheme="minorHAnsi"/>
          <w:color w:val="262626" w:themeColor="text1" w:themeTint="D9"/>
          <w:sz w:val="24"/>
          <w:szCs w:val="24"/>
        </w:rPr>
      </w:pPr>
      <w:r>
        <w:rPr>
          <w:rFonts w:asciiTheme="minorHAnsi" w:hAnsiTheme="minorHAnsi" w:cstheme="minorHAnsi"/>
          <w:b/>
          <w:smallCaps/>
          <w:color w:val="404040" w:themeColor="text1" w:themeTint="BF"/>
          <w:sz w:val="32"/>
          <w:szCs w:val="32"/>
        </w:rPr>
        <w:t>Α Ν Α Κ Ο Ι Ν Ω Σ Η</w:t>
      </w:r>
    </w:p>
    <w:p w:rsidR="00296C8A" w:rsidRPr="005305AE" w:rsidRDefault="00B8494B" w:rsidP="00296C8A">
      <w:pPr>
        <w:spacing w:before="120" w:line="276" w:lineRule="auto"/>
        <w:jc w:val="right"/>
        <w:rPr>
          <w:rFonts w:asciiTheme="minorHAnsi" w:hAnsiTheme="minorHAnsi" w:cstheme="minorHAnsi"/>
          <w:color w:val="262626" w:themeColor="text1" w:themeTint="D9"/>
        </w:rPr>
      </w:pPr>
      <w:r w:rsidRPr="005305AE">
        <w:rPr>
          <w:rFonts w:asciiTheme="minorHAnsi" w:hAnsiTheme="minorHAnsi" w:cstheme="minorHAnsi"/>
          <w:color w:val="262626" w:themeColor="text1" w:themeTint="D9"/>
        </w:rPr>
        <w:t xml:space="preserve">Αθήνα, </w:t>
      </w:r>
      <w:r w:rsidR="00156DC3" w:rsidRPr="005305AE">
        <w:rPr>
          <w:rFonts w:asciiTheme="minorHAnsi" w:hAnsiTheme="minorHAnsi" w:cstheme="minorHAnsi"/>
          <w:color w:val="262626" w:themeColor="text1" w:themeTint="D9"/>
        </w:rPr>
        <w:t>2</w:t>
      </w:r>
      <w:r w:rsidR="006A596F" w:rsidRPr="005305AE">
        <w:rPr>
          <w:rFonts w:asciiTheme="minorHAnsi" w:hAnsiTheme="minorHAnsi" w:cstheme="minorHAnsi"/>
          <w:color w:val="262626" w:themeColor="text1" w:themeTint="D9"/>
        </w:rPr>
        <w:t>/</w:t>
      </w:r>
      <w:r w:rsidR="00A93C5B" w:rsidRPr="00D718F5">
        <w:rPr>
          <w:rFonts w:asciiTheme="minorHAnsi" w:hAnsiTheme="minorHAnsi" w:cstheme="minorHAnsi"/>
          <w:color w:val="262626" w:themeColor="text1" w:themeTint="D9"/>
        </w:rPr>
        <w:t>9</w:t>
      </w:r>
      <w:r w:rsidR="00D718F5">
        <w:rPr>
          <w:rFonts w:asciiTheme="minorHAnsi" w:hAnsiTheme="minorHAnsi" w:cstheme="minorHAnsi"/>
          <w:color w:val="262626" w:themeColor="text1" w:themeTint="D9"/>
        </w:rPr>
        <w:t>/2020</w:t>
      </w:r>
      <w:bookmarkStart w:id="0" w:name="_GoBack"/>
      <w:bookmarkEnd w:id="0"/>
    </w:p>
    <w:p w:rsidR="00296C8A" w:rsidRPr="005305AE" w:rsidRDefault="00296C8A" w:rsidP="00296C8A">
      <w:pPr>
        <w:spacing w:before="120" w:line="276" w:lineRule="auto"/>
        <w:jc w:val="center"/>
        <w:rPr>
          <w:rFonts w:asciiTheme="minorHAnsi" w:hAnsiTheme="minorHAnsi" w:cs="Calibri"/>
          <w:b/>
          <w:smallCaps/>
          <w:color w:val="404040" w:themeColor="text1" w:themeTint="BF"/>
        </w:rPr>
      </w:pPr>
    </w:p>
    <w:p w:rsidR="00273494" w:rsidRPr="005305AE" w:rsidRDefault="00431E1D" w:rsidP="00431E1D">
      <w:pPr>
        <w:spacing w:line="276" w:lineRule="auto"/>
        <w:jc w:val="center"/>
        <w:rPr>
          <w:rFonts w:asciiTheme="minorHAnsi" w:hAnsiTheme="minorHAnsi"/>
          <w:b/>
          <w:color w:val="auto"/>
        </w:rPr>
      </w:pPr>
      <w:r w:rsidRPr="005305AE">
        <w:rPr>
          <w:rFonts w:asciiTheme="minorHAnsi" w:hAnsiTheme="minorHAnsi"/>
          <w:b/>
          <w:color w:val="auto"/>
        </w:rPr>
        <w:t>Θέμα</w:t>
      </w:r>
      <w:r w:rsidR="00ED3527">
        <w:rPr>
          <w:rFonts w:asciiTheme="minorHAnsi" w:hAnsiTheme="minorHAnsi"/>
          <w:b/>
          <w:color w:val="auto"/>
        </w:rPr>
        <w:t xml:space="preserve">: </w:t>
      </w:r>
      <w:r w:rsidR="0030075D">
        <w:rPr>
          <w:rFonts w:asciiTheme="minorHAnsi" w:hAnsiTheme="minorHAnsi"/>
          <w:b/>
          <w:color w:val="auto"/>
        </w:rPr>
        <w:t>Αξιοποίηση</w:t>
      </w:r>
      <w:r w:rsidR="00ED3527">
        <w:rPr>
          <w:rFonts w:asciiTheme="minorHAnsi" w:hAnsiTheme="minorHAnsi"/>
          <w:b/>
          <w:color w:val="auto"/>
        </w:rPr>
        <w:t xml:space="preserve"> τ</w:t>
      </w:r>
      <w:r w:rsidR="0030075D">
        <w:rPr>
          <w:rFonts w:asciiTheme="minorHAnsi" w:hAnsiTheme="minorHAnsi"/>
          <w:b/>
          <w:color w:val="auto"/>
        </w:rPr>
        <w:t xml:space="preserve">ων </w:t>
      </w:r>
      <w:r w:rsidR="00ED3527">
        <w:rPr>
          <w:rFonts w:asciiTheme="minorHAnsi" w:hAnsiTheme="minorHAnsi"/>
          <w:b/>
          <w:color w:val="auto"/>
        </w:rPr>
        <w:t>Μαθητικ</w:t>
      </w:r>
      <w:r w:rsidR="0030075D">
        <w:rPr>
          <w:rFonts w:asciiTheme="minorHAnsi" w:hAnsiTheme="minorHAnsi"/>
          <w:b/>
          <w:color w:val="auto"/>
        </w:rPr>
        <w:t>ών</w:t>
      </w:r>
      <w:r w:rsidR="00ED3527">
        <w:rPr>
          <w:rFonts w:asciiTheme="minorHAnsi" w:hAnsiTheme="minorHAnsi"/>
          <w:b/>
          <w:color w:val="auto"/>
        </w:rPr>
        <w:t xml:space="preserve"> </w:t>
      </w:r>
      <w:r w:rsidR="0030075D">
        <w:rPr>
          <w:rFonts w:asciiTheme="minorHAnsi" w:hAnsiTheme="minorHAnsi"/>
          <w:b/>
          <w:color w:val="auto"/>
        </w:rPr>
        <w:t>Εστιών</w:t>
      </w:r>
      <w:r w:rsidR="00ED3527">
        <w:rPr>
          <w:rFonts w:asciiTheme="minorHAnsi" w:hAnsiTheme="minorHAnsi"/>
          <w:b/>
          <w:color w:val="auto"/>
        </w:rPr>
        <w:t xml:space="preserve"> Καλαβρύτων</w:t>
      </w:r>
      <w:r w:rsidR="0030075D" w:rsidRPr="0030075D">
        <w:rPr>
          <w:rFonts w:asciiTheme="minorHAnsi" w:hAnsiTheme="minorHAnsi"/>
          <w:b/>
          <w:color w:val="auto"/>
        </w:rPr>
        <w:t xml:space="preserve"> </w:t>
      </w:r>
      <w:r w:rsidR="0030075D">
        <w:rPr>
          <w:rFonts w:asciiTheme="minorHAnsi" w:hAnsiTheme="minorHAnsi"/>
          <w:b/>
          <w:color w:val="auto"/>
        </w:rPr>
        <w:t>και Κλειτορίας</w:t>
      </w:r>
    </w:p>
    <w:p w:rsidR="00431E1D" w:rsidRPr="005305AE" w:rsidRDefault="00431E1D" w:rsidP="00431E1D">
      <w:pPr>
        <w:spacing w:line="276" w:lineRule="auto"/>
        <w:jc w:val="center"/>
        <w:rPr>
          <w:rFonts w:asciiTheme="minorHAnsi" w:hAnsiTheme="minorHAnsi"/>
          <w:color w:val="auto"/>
        </w:rPr>
      </w:pPr>
    </w:p>
    <w:p w:rsidR="009F03F3" w:rsidRPr="005305AE" w:rsidRDefault="00FB15C4" w:rsidP="00273494">
      <w:pPr>
        <w:spacing w:line="276" w:lineRule="auto"/>
        <w:jc w:val="both"/>
        <w:rPr>
          <w:rFonts w:asciiTheme="minorHAnsi" w:hAnsiTheme="minorHAnsi"/>
          <w:color w:val="auto"/>
        </w:rPr>
      </w:pPr>
      <w:r w:rsidRPr="005305AE">
        <w:rPr>
          <w:rFonts w:asciiTheme="minorHAnsi" w:hAnsiTheme="minorHAnsi"/>
          <w:color w:val="auto"/>
        </w:rPr>
        <w:t>Προγραμματισμένη σ</w:t>
      </w:r>
      <w:r w:rsidR="00314CBB" w:rsidRPr="005305AE">
        <w:rPr>
          <w:rFonts w:asciiTheme="minorHAnsi" w:hAnsiTheme="minorHAnsi"/>
          <w:color w:val="auto"/>
        </w:rPr>
        <w:t>υνάντηση πραγματοποίησε σήμερα</w:t>
      </w:r>
      <w:r w:rsidRPr="005305AE">
        <w:rPr>
          <w:rFonts w:asciiTheme="minorHAnsi" w:hAnsiTheme="minorHAnsi"/>
          <w:color w:val="auto"/>
        </w:rPr>
        <w:t xml:space="preserve"> </w:t>
      </w:r>
      <w:r w:rsidR="00314CBB" w:rsidRPr="005305AE">
        <w:rPr>
          <w:rFonts w:asciiTheme="minorHAnsi" w:hAnsiTheme="minorHAnsi"/>
          <w:color w:val="auto"/>
        </w:rPr>
        <w:t xml:space="preserve">ο Πρόεδρος ΔΣ ΙΝΕΔΙΒΙΜ </w:t>
      </w:r>
      <w:r w:rsidR="001C42D8" w:rsidRPr="005305AE">
        <w:rPr>
          <w:rFonts w:asciiTheme="minorHAnsi" w:hAnsiTheme="minorHAnsi"/>
          <w:color w:val="auto"/>
        </w:rPr>
        <w:t xml:space="preserve">κ. Κωνσταντίνος Δέρβος </w:t>
      </w:r>
      <w:r w:rsidR="00314CBB" w:rsidRPr="005305AE">
        <w:rPr>
          <w:rFonts w:asciiTheme="minorHAnsi" w:hAnsiTheme="minorHAnsi"/>
          <w:color w:val="auto"/>
        </w:rPr>
        <w:t xml:space="preserve">με το Δήμαρχο Καλαβρύτων κ. </w:t>
      </w:r>
      <w:r w:rsidR="00156DC3" w:rsidRPr="005305AE">
        <w:rPr>
          <w:rFonts w:asciiTheme="minorHAnsi" w:hAnsiTheme="minorHAnsi"/>
          <w:color w:val="auto"/>
        </w:rPr>
        <w:t>Αθανάσιο Παπαδό</w:t>
      </w:r>
      <w:r w:rsidRPr="005305AE">
        <w:rPr>
          <w:rFonts w:asciiTheme="minorHAnsi" w:hAnsiTheme="minorHAnsi"/>
          <w:color w:val="auto"/>
        </w:rPr>
        <w:t>πουλο και τον κ. Προϊστάμενο Παιδείας και Πολιτισμού του Δήμου και Διευθυντή της Μαθητικής Εστίας Κλειτορίας Καλαβρύτων, κ. Νικόλαο Τσάμη.</w:t>
      </w:r>
    </w:p>
    <w:p w:rsidR="00FB15C4" w:rsidRPr="005305AE" w:rsidRDefault="00FB15C4" w:rsidP="00273494">
      <w:pPr>
        <w:spacing w:line="276" w:lineRule="auto"/>
        <w:jc w:val="both"/>
        <w:rPr>
          <w:rFonts w:asciiTheme="minorHAnsi" w:hAnsiTheme="minorHAnsi"/>
          <w:color w:val="auto"/>
        </w:rPr>
      </w:pPr>
    </w:p>
    <w:p w:rsidR="00FB15C4" w:rsidRPr="005305AE" w:rsidRDefault="00FB15C4" w:rsidP="00273494">
      <w:pPr>
        <w:spacing w:line="276" w:lineRule="auto"/>
        <w:jc w:val="both"/>
        <w:rPr>
          <w:rFonts w:asciiTheme="minorHAnsi" w:hAnsiTheme="minorHAnsi"/>
          <w:color w:val="auto"/>
        </w:rPr>
      </w:pPr>
      <w:r w:rsidRPr="005305AE">
        <w:rPr>
          <w:rFonts w:asciiTheme="minorHAnsi" w:hAnsiTheme="minorHAnsi"/>
          <w:color w:val="auto"/>
        </w:rPr>
        <w:t xml:space="preserve">Η συνάντηση, η οποία πραγματοποιήθηκε σε ιδιαίτερα εποικοδομητικό κλίμα, εστίασε στην </w:t>
      </w:r>
      <w:r w:rsidRPr="0030075D">
        <w:rPr>
          <w:rFonts w:asciiTheme="minorHAnsi" w:hAnsiTheme="minorHAnsi"/>
          <w:color w:val="auto"/>
        </w:rPr>
        <w:t xml:space="preserve">αξιοποίηση και αναβάθμιση </w:t>
      </w:r>
      <w:r w:rsidR="0030075D" w:rsidRPr="0030075D">
        <w:rPr>
          <w:rFonts w:asciiTheme="minorHAnsi" w:hAnsiTheme="minorHAnsi"/>
          <w:color w:val="auto"/>
        </w:rPr>
        <w:t>των Μαθητικών Εστιών Καλαβρύτων και Κλειτορίας</w:t>
      </w:r>
      <w:r w:rsidRPr="0030075D">
        <w:rPr>
          <w:rFonts w:asciiTheme="minorHAnsi" w:hAnsiTheme="minorHAnsi"/>
          <w:color w:val="auto"/>
        </w:rPr>
        <w:t>, σε</w:t>
      </w:r>
      <w:r w:rsidRPr="005305AE">
        <w:rPr>
          <w:rFonts w:asciiTheme="minorHAnsi" w:hAnsiTheme="minorHAnsi"/>
          <w:color w:val="auto"/>
        </w:rPr>
        <w:t xml:space="preserve"> πρότυπο</w:t>
      </w:r>
      <w:r w:rsidR="0030075D">
        <w:rPr>
          <w:rFonts w:asciiTheme="minorHAnsi" w:hAnsiTheme="minorHAnsi"/>
          <w:color w:val="auto"/>
        </w:rPr>
        <w:t>υς</w:t>
      </w:r>
      <w:r w:rsidRPr="005305AE">
        <w:rPr>
          <w:rFonts w:asciiTheme="minorHAnsi" w:hAnsiTheme="minorHAnsi"/>
          <w:color w:val="auto"/>
        </w:rPr>
        <w:t xml:space="preserve"> χώρο</w:t>
      </w:r>
      <w:r w:rsidR="0030075D">
        <w:rPr>
          <w:rFonts w:asciiTheme="minorHAnsi" w:hAnsiTheme="minorHAnsi"/>
          <w:color w:val="auto"/>
        </w:rPr>
        <w:t>υς</w:t>
      </w:r>
      <w:r w:rsidRPr="005305AE">
        <w:rPr>
          <w:rFonts w:asciiTheme="minorHAnsi" w:hAnsiTheme="minorHAnsi"/>
          <w:color w:val="auto"/>
        </w:rPr>
        <w:t xml:space="preserve"> με </w:t>
      </w:r>
      <w:r w:rsidR="00463405" w:rsidRPr="005305AE">
        <w:rPr>
          <w:rFonts w:asciiTheme="minorHAnsi" w:hAnsiTheme="minorHAnsi"/>
          <w:color w:val="auto"/>
        </w:rPr>
        <w:t>ιδιαίτερο</w:t>
      </w:r>
      <w:r w:rsidR="00845C1C" w:rsidRPr="005305AE">
        <w:rPr>
          <w:rFonts w:asciiTheme="minorHAnsi" w:hAnsiTheme="minorHAnsi"/>
          <w:color w:val="auto"/>
        </w:rPr>
        <w:t xml:space="preserve"> </w:t>
      </w:r>
      <w:r w:rsidR="00E37563" w:rsidRPr="005305AE">
        <w:rPr>
          <w:rFonts w:asciiTheme="minorHAnsi" w:hAnsiTheme="minorHAnsi"/>
          <w:color w:val="auto"/>
        </w:rPr>
        <w:t xml:space="preserve">εκπαιδευτικό, </w:t>
      </w:r>
      <w:r w:rsidRPr="005305AE">
        <w:rPr>
          <w:rFonts w:asciiTheme="minorHAnsi" w:hAnsiTheme="minorHAnsi"/>
          <w:color w:val="auto"/>
        </w:rPr>
        <w:t xml:space="preserve">καινοτόμο </w:t>
      </w:r>
      <w:r w:rsidR="00E37563" w:rsidRPr="005305AE">
        <w:rPr>
          <w:rFonts w:asciiTheme="minorHAnsi" w:hAnsiTheme="minorHAnsi"/>
          <w:color w:val="auto"/>
        </w:rPr>
        <w:t xml:space="preserve">και αναπτυξιακό </w:t>
      </w:r>
      <w:r w:rsidRPr="005305AE">
        <w:rPr>
          <w:rFonts w:asciiTheme="minorHAnsi" w:hAnsiTheme="minorHAnsi"/>
          <w:color w:val="auto"/>
        </w:rPr>
        <w:t xml:space="preserve">χαρακτήρα. </w:t>
      </w:r>
    </w:p>
    <w:p w:rsidR="00FB15C4" w:rsidRPr="005305AE" w:rsidRDefault="00FB15C4" w:rsidP="00273494">
      <w:pPr>
        <w:spacing w:line="276" w:lineRule="auto"/>
        <w:jc w:val="both"/>
        <w:rPr>
          <w:rFonts w:asciiTheme="minorHAnsi" w:hAnsiTheme="minorHAnsi"/>
          <w:color w:val="auto"/>
        </w:rPr>
      </w:pPr>
    </w:p>
    <w:p w:rsidR="00463405" w:rsidRPr="005305AE" w:rsidRDefault="00845C1C" w:rsidP="00273494">
      <w:pPr>
        <w:spacing w:line="276" w:lineRule="auto"/>
        <w:jc w:val="both"/>
        <w:rPr>
          <w:rFonts w:asciiTheme="minorHAnsi" w:hAnsiTheme="minorHAnsi"/>
          <w:color w:val="auto"/>
        </w:rPr>
      </w:pPr>
      <w:r w:rsidRPr="005305AE">
        <w:rPr>
          <w:rFonts w:asciiTheme="minorHAnsi" w:hAnsiTheme="minorHAnsi"/>
          <w:color w:val="auto"/>
        </w:rPr>
        <w:t xml:space="preserve">Ο κ. Παπαδόπουλος παρουσίασε στον κ. Δέρβο τις προτάσεις του Δήμου Καλαβρύτων για τη δημιουργία </w:t>
      </w:r>
      <w:r w:rsidR="005305AE">
        <w:rPr>
          <w:rFonts w:asciiTheme="minorHAnsi" w:hAnsiTheme="minorHAnsi"/>
          <w:color w:val="auto"/>
        </w:rPr>
        <w:t>Πλανηταρίου</w:t>
      </w:r>
      <w:r w:rsidRPr="005305AE">
        <w:rPr>
          <w:rFonts w:asciiTheme="minorHAnsi" w:hAnsiTheme="minorHAnsi"/>
          <w:color w:val="auto"/>
        </w:rPr>
        <w:t xml:space="preserve"> και τη στέγασή του στη Μαθητική Εστία</w:t>
      </w:r>
      <w:r w:rsidR="00FF06A7">
        <w:rPr>
          <w:rFonts w:asciiTheme="minorHAnsi" w:hAnsiTheme="minorHAnsi"/>
          <w:color w:val="auto"/>
        </w:rPr>
        <w:t xml:space="preserve"> Καλαβρύτων</w:t>
      </w:r>
      <w:r w:rsidRPr="005305AE">
        <w:rPr>
          <w:rFonts w:asciiTheme="minorHAnsi" w:hAnsiTheme="minorHAnsi"/>
          <w:color w:val="auto"/>
        </w:rPr>
        <w:t xml:space="preserve">. Το Πλανητάριο θα φιλοξενεί το τηλεσκόπιο του Εθνικού Αστεροσκοπείου Αθηνών «Αρίσταρχος», το οποίο είναι το μεγαλύτερο τηλεσκόπιο των Βαλκανίων και το δεύτερο μεγαλύτερο της Ηπειρωτικής Ευρώπης και βρίσκεται στο Χελμό, σε υψόμετρο 2.340 μέτρων. </w:t>
      </w:r>
      <w:r w:rsidR="00463405" w:rsidRPr="005305AE">
        <w:rPr>
          <w:rFonts w:asciiTheme="minorHAnsi" w:hAnsiTheme="minorHAnsi"/>
          <w:color w:val="auto"/>
        </w:rPr>
        <w:t>Το Πλανητάριο θα χρηματοδοτηθεί από το ΠΕΠ Δυτικής Ελλάδας και αναμένεται να προσελκύσει μεγάλο αριθμό μαθητών και ερευνητών αστρονόμων</w:t>
      </w:r>
      <w:r w:rsidR="00E37563" w:rsidRPr="005305AE">
        <w:rPr>
          <w:rFonts w:asciiTheme="minorHAnsi" w:hAnsiTheme="minorHAnsi"/>
          <w:color w:val="auto"/>
        </w:rPr>
        <w:t xml:space="preserve">. </w:t>
      </w:r>
    </w:p>
    <w:p w:rsidR="00463405" w:rsidRPr="005305AE" w:rsidRDefault="00463405" w:rsidP="00273494">
      <w:pPr>
        <w:spacing w:line="276" w:lineRule="auto"/>
        <w:jc w:val="both"/>
        <w:rPr>
          <w:rFonts w:asciiTheme="minorHAnsi" w:hAnsiTheme="minorHAnsi"/>
          <w:color w:val="auto"/>
        </w:rPr>
      </w:pPr>
    </w:p>
    <w:p w:rsidR="00463405" w:rsidRPr="005305AE" w:rsidRDefault="00463405" w:rsidP="00273494">
      <w:pPr>
        <w:spacing w:line="276" w:lineRule="auto"/>
        <w:jc w:val="both"/>
        <w:rPr>
          <w:rFonts w:asciiTheme="minorHAnsi" w:hAnsiTheme="minorHAnsi"/>
          <w:color w:val="auto"/>
        </w:rPr>
      </w:pPr>
      <w:r w:rsidRPr="005305AE">
        <w:rPr>
          <w:rFonts w:asciiTheme="minorHAnsi" w:hAnsiTheme="minorHAnsi"/>
          <w:color w:val="auto"/>
        </w:rPr>
        <w:t>Επιπλέον, ο κ. Παπαδόπουλος πρότεινε τη</w:t>
      </w:r>
      <w:r w:rsidR="00E37563" w:rsidRPr="005305AE">
        <w:rPr>
          <w:rFonts w:asciiTheme="minorHAnsi" w:hAnsiTheme="minorHAnsi"/>
          <w:color w:val="auto"/>
        </w:rPr>
        <w:t xml:space="preserve"> δημιουργία Τυροκομικής Σχολής και τη </w:t>
      </w:r>
      <w:r w:rsidRPr="005305AE">
        <w:rPr>
          <w:rFonts w:asciiTheme="minorHAnsi" w:hAnsiTheme="minorHAnsi"/>
          <w:color w:val="auto"/>
        </w:rPr>
        <w:t>στέγασ</w:t>
      </w:r>
      <w:r w:rsidR="00E37563" w:rsidRPr="005305AE">
        <w:rPr>
          <w:rFonts w:asciiTheme="minorHAnsi" w:hAnsiTheme="minorHAnsi"/>
          <w:color w:val="auto"/>
        </w:rPr>
        <w:t>ή της</w:t>
      </w:r>
      <w:r w:rsidRPr="005305AE">
        <w:rPr>
          <w:rFonts w:asciiTheme="minorHAnsi" w:hAnsiTheme="minorHAnsi"/>
          <w:color w:val="auto"/>
        </w:rPr>
        <w:t xml:space="preserve"> στη Μαθητική Εστία Καλαβρύτων</w:t>
      </w:r>
      <w:r w:rsidR="00E37563" w:rsidRPr="005305AE">
        <w:rPr>
          <w:rFonts w:asciiTheme="minorHAnsi" w:hAnsiTheme="minorHAnsi"/>
          <w:color w:val="auto"/>
        </w:rPr>
        <w:t>. Η Σχολή θα δημιουργηθεί με τη συνεργασία του Γεωπονικού Πανεπιστημίου και του Αγροτικού Συνεταιρισμού Καλαβρύτων και θα συμβάλει ουσιαστικά στην ευρύτερη ανάπτυξη της περιοχής.</w:t>
      </w:r>
    </w:p>
    <w:p w:rsidR="00E37563" w:rsidRPr="005305AE" w:rsidRDefault="00E37563" w:rsidP="00273494">
      <w:pPr>
        <w:spacing w:line="276" w:lineRule="auto"/>
        <w:jc w:val="both"/>
        <w:rPr>
          <w:rFonts w:asciiTheme="minorHAnsi" w:hAnsiTheme="minorHAnsi"/>
          <w:color w:val="auto"/>
        </w:rPr>
      </w:pPr>
    </w:p>
    <w:p w:rsidR="00E37563" w:rsidRPr="005305AE" w:rsidRDefault="002B6FE9" w:rsidP="00273494">
      <w:pPr>
        <w:spacing w:line="276" w:lineRule="auto"/>
        <w:jc w:val="both"/>
        <w:rPr>
          <w:rFonts w:asciiTheme="minorHAnsi" w:hAnsiTheme="minorHAnsi"/>
          <w:color w:val="auto"/>
        </w:rPr>
      </w:pPr>
      <w:r>
        <w:rPr>
          <w:rFonts w:asciiTheme="minorHAnsi" w:hAnsiTheme="minorHAnsi"/>
          <w:color w:val="auto"/>
        </w:rPr>
        <w:t>Κατά τη συνάντηση</w:t>
      </w:r>
      <w:r w:rsidR="00E37563" w:rsidRPr="005305AE">
        <w:rPr>
          <w:rFonts w:asciiTheme="minorHAnsi" w:hAnsiTheme="minorHAnsi"/>
          <w:color w:val="auto"/>
        </w:rPr>
        <w:t xml:space="preserve">, συζητήθηκε </w:t>
      </w:r>
      <w:r>
        <w:rPr>
          <w:rFonts w:asciiTheme="minorHAnsi" w:hAnsiTheme="minorHAnsi"/>
          <w:color w:val="auto"/>
        </w:rPr>
        <w:t xml:space="preserve">επίσης </w:t>
      </w:r>
      <w:r w:rsidR="00E37563" w:rsidRPr="005305AE">
        <w:rPr>
          <w:rFonts w:asciiTheme="minorHAnsi" w:hAnsiTheme="minorHAnsi"/>
          <w:color w:val="auto"/>
        </w:rPr>
        <w:t>διεξοδικά η ανακατασκευή των χώρων της Μαθητικής Εστίας</w:t>
      </w:r>
      <w:r w:rsidR="00FF06A7">
        <w:rPr>
          <w:rFonts w:asciiTheme="minorHAnsi" w:hAnsiTheme="minorHAnsi"/>
          <w:color w:val="auto"/>
        </w:rPr>
        <w:t xml:space="preserve"> Καλαβρύτων</w:t>
      </w:r>
      <w:r w:rsidR="00E37563" w:rsidRPr="005305AE">
        <w:rPr>
          <w:rFonts w:asciiTheme="minorHAnsi" w:hAnsiTheme="minorHAnsi"/>
          <w:color w:val="auto"/>
        </w:rPr>
        <w:t xml:space="preserve">, στο πλαίσιο </w:t>
      </w:r>
      <w:r w:rsidR="00FF06A7">
        <w:rPr>
          <w:rFonts w:asciiTheme="minorHAnsi" w:hAnsiTheme="minorHAnsi"/>
          <w:color w:val="auto"/>
        </w:rPr>
        <w:t xml:space="preserve">της δημοπράτησης της </w:t>
      </w:r>
      <w:r w:rsidR="00E37563" w:rsidRPr="005305AE">
        <w:rPr>
          <w:rFonts w:asciiTheme="minorHAnsi" w:hAnsiTheme="minorHAnsi"/>
          <w:color w:val="auto"/>
        </w:rPr>
        <w:t>σχετικής μελέτης του ΙΝΕΔΙΒΙΜ, μετά την εξασφάλιση της σχετικής χρηματοδότησης από το Πρόγραμμα Δημοσίων Επενδύσεων.</w:t>
      </w:r>
      <w:r w:rsidR="00FF06A7">
        <w:rPr>
          <w:rFonts w:asciiTheme="minorHAnsi" w:hAnsiTheme="minorHAnsi"/>
          <w:color w:val="auto"/>
        </w:rPr>
        <w:t xml:space="preserve"> Τέλος, συζητήθηκε η ανακαίνιση της Μαθητικής Εστίας Κλειτορίας, η οποία θα υλοποιηθεί μετά από την υποβολή ολοκληρωμένης μελέτης από το Δήμο Καλαβρύτων. </w:t>
      </w:r>
    </w:p>
    <w:p w:rsidR="00E37563" w:rsidRDefault="00E37563" w:rsidP="00273494">
      <w:pPr>
        <w:spacing w:line="276" w:lineRule="auto"/>
        <w:jc w:val="both"/>
        <w:rPr>
          <w:rFonts w:asciiTheme="minorHAnsi" w:hAnsiTheme="minorHAnsi"/>
          <w:color w:val="auto"/>
        </w:rPr>
      </w:pPr>
    </w:p>
    <w:p w:rsidR="005305AE" w:rsidRPr="00294994" w:rsidRDefault="00294994" w:rsidP="00273494">
      <w:pPr>
        <w:spacing w:line="276" w:lineRule="auto"/>
        <w:jc w:val="both"/>
        <w:rPr>
          <w:rFonts w:asciiTheme="minorHAnsi" w:hAnsiTheme="minorHAnsi"/>
          <w:color w:val="auto"/>
        </w:rPr>
      </w:pPr>
      <w:r>
        <w:rPr>
          <w:rFonts w:asciiTheme="minorHAnsi" w:hAnsiTheme="minorHAnsi"/>
          <w:color w:val="auto"/>
        </w:rPr>
        <w:t xml:space="preserve">Όπως δήλωσε ο κ. Δέρβος «το ΙΝΕΔΙΒΙΜ στηρίζει με ιδιαίτερη χαρά τις προτάσεις του </w:t>
      </w:r>
      <w:r w:rsidRPr="002B6FE9">
        <w:rPr>
          <w:rFonts w:asciiTheme="minorHAnsi" w:hAnsiTheme="minorHAnsi"/>
          <w:color w:val="auto"/>
        </w:rPr>
        <w:t xml:space="preserve">Δημάρχου κ. Παπαδόπουλου για την </w:t>
      </w:r>
      <w:r w:rsidR="002B6FE9" w:rsidRPr="002B6FE9">
        <w:rPr>
          <w:rFonts w:asciiTheme="minorHAnsi" w:hAnsiTheme="minorHAnsi"/>
          <w:color w:val="auto"/>
        </w:rPr>
        <w:t>αξιοποίηση των Μαθητικών Εστιών Καλαβρύτων και Κλειτορίας</w:t>
      </w:r>
      <w:r w:rsidRPr="002B6FE9">
        <w:rPr>
          <w:rFonts w:asciiTheme="minorHAnsi" w:hAnsiTheme="minorHAnsi"/>
          <w:color w:val="auto"/>
        </w:rPr>
        <w:t>. Με τη συνεργασία μας επιδιώκουμε να ενισχύσουμε τις δυνατότητες της</w:t>
      </w:r>
      <w:r>
        <w:rPr>
          <w:rFonts w:asciiTheme="minorHAnsi" w:hAnsiTheme="minorHAnsi"/>
          <w:color w:val="auto"/>
        </w:rPr>
        <w:t xml:space="preserve"> ιστορικής αυτής περιοχής, με σύγχρονο εκπαιδευτικό προσανατολισμό</w:t>
      </w:r>
      <w:r w:rsidR="0030075D">
        <w:rPr>
          <w:rFonts w:asciiTheme="minorHAnsi" w:hAnsiTheme="minorHAnsi"/>
          <w:color w:val="auto"/>
        </w:rPr>
        <w:t>»</w:t>
      </w:r>
      <w:r>
        <w:rPr>
          <w:rFonts w:asciiTheme="minorHAnsi" w:hAnsiTheme="minorHAnsi"/>
          <w:color w:val="auto"/>
        </w:rPr>
        <w:t xml:space="preserve">. Ο κ. Παπαδόπουλος δήλωσε ότι «η θετική ανταπόκριση του ΙΝΕΔΙΒΙΜ στις προτάσεις μας, συνιστά μια σημαντική υποστήριξη στο έργο του Δήμου και στο στόχο μας </w:t>
      </w:r>
      <w:r w:rsidR="0030075D">
        <w:rPr>
          <w:rFonts w:asciiTheme="minorHAnsi" w:hAnsiTheme="minorHAnsi"/>
          <w:color w:val="auto"/>
        </w:rPr>
        <w:t xml:space="preserve">για δημιουργία ενός σημαντικού πόλου έλξης στην περιοχή μας, που θα έχει ως επίκεντρο τους νέους». </w:t>
      </w:r>
    </w:p>
    <w:sectPr w:rsidR="005305AE" w:rsidRPr="00294994" w:rsidSect="002B6FE9">
      <w:pgSz w:w="11906" w:h="16838"/>
      <w:pgMar w:top="1440"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buntu">
    <w:altName w:val="Segoe Script"/>
    <w:charset w:val="A1"/>
    <w:family w:val="swiss"/>
    <w:pitch w:val="variable"/>
    <w:sig w:usb0="00000001" w:usb1="5000205B" w:usb2="00000000" w:usb3="00000000" w:csb0="0000009F"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3F3"/>
    <w:rsid w:val="00076FCA"/>
    <w:rsid w:val="000B62C6"/>
    <w:rsid w:val="000C6F81"/>
    <w:rsid w:val="00156DC3"/>
    <w:rsid w:val="00195373"/>
    <w:rsid w:val="001C42D8"/>
    <w:rsid w:val="00273494"/>
    <w:rsid w:val="00294994"/>
    <w:rsid w:val="00296C8A"/>
    <w:rsid w:val="002B6FE9"/>
    <w:rsid w:val="0030075D"/>
    <w:rsid w:val="00314CBB"/>
    <w:rsid w:val="00431E1D"/>
    <w:rsid w:val="00447B9E"/>
    <w:rsid w:val="00463405"/>
    <w:rsid w:val="005305AE"/>
    <w:rsid w:val="005E78E9"/>
    <w:rsid w:val="006A596F"/>
    <w:rsid w:val="006B2DAA"/>
    <w:rsid w:val="007F0C98"/>
    <w:rsid w:val="00845C1C"/>
    <w:rsid w:val="00851151"/>
    <w:rsid w:val="00951791"/>
    <w:rsid w:val="009F03F3"/>
    <w:rsid w:val="00A93C5B"/>
    <w:rsid w:val="00B8494B"/>
    <w:rsid w:val="00D718F5"/>
    <w:rsid w:val="00E37563"/>
    <w:rsid w:val="00ED3527"/>
    <w:rsid w:val="00FB15C4"/>
    <w:rsid w:val="00FE5EF7"/>
    <w:rsid w:val="00FF06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194AB-DB76-40E2-9F1E-5E2295A4F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Ubuntu" w:eastAsiaTheme="minorHAnsi" w:hAnsi="Ubuntu" w:cstheme="minorBidi"/>
        <w:color w:val="222A35" w:themeColor="text2" w:themeShade="80"/>
        <w:szCs w:val="22"/>
        <w:lang w:val="el-G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3F3"/>
    <w:pPr>
      <w:jc w:val="left"/>
    </w:pPr>
    <w:rPr>
      <w:color w:val="00206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03F3"/>
    <w:pPr>
      <w:spacing w:line="240" w:lineRule="auto"/>
      <w:jc w:val="left"/>
    </w:pPr>
    <w:rPr>
      <w:color w:val="00206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9F03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83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edivim.gr"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2171</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Βικτώρια Τράκη</cp:lastModifiedBy>
  <cp:revision>2</cp:revision>
  <dcterms:created xsi:type="dcterms:W3CDTF">2020-10-09T11:57:00Z</dcterms:created>
  <dcterms:modified xsi:type="dcterms:W3CDTF">2020-10-09T11:57:00Z</dcterms:modified>
</cp:coreProperties>
</file>