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8604" w:type="dxa"/>
        <w:tblBorders>
          <w:top w:val="none" w:sz="0" w:space="0" w:color="auto"/>
          <w:left w:val="none" w:sz="0" w:space="0" w:color="auto"/>
          <w:bottom w:val="dotted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8"/>
        <w:gridCol w:w="6386"/>
      </w:tblGrid>
      <w:tr w:rsidR="009F03F3" w:rsidRPr="0074025D" w:rsidTr="00951791">
        <w:trPr>
          <w:trHeight w:val="1701"/>
        </w:trPr>
        <w:tc>
          <w:tcPr>
            <w:tcW w:w="2218" w:type="dxa"/>
          </w:tcPr>
          <w:p w:rsidR="009F03F3" w:rsidRPr="00A336E0" w:rsidRDefault="009F03F3" w:rsidP="00911688">
            <w:pPr>
              <w:spacing w:line="360" w:lineRule="auto"/>
              <w:rPr>
                <w:rFonts w:asciiTheme="minorHAnsi" w:hAnsiTheme="minorHAnsi"/>
                <w:sz w:val="26"/>
                <w:szCs w:val="26"/>
              </w:rPr>
            </w:pPr>
            <w:r w:rsidRPr="00A336E0">
              <w:rPr>
                <w:rFonts w:asciiTheme="minorHAnsi" w:hAnsiTheme="minorHAnsi" w:cs="Calibri"/>
                <w:b/>
                <w:noProof/>
                <w:color w:val="000080"/>
                <w:sz w:val="26"/>
                <w:szCs w:val="26"/>
                <w:lang w:eastAsia="el-GR"/>
              </w:rPr>
              <w:drawing>
                <wp:inline distT="0" distB="0" distL="0" distR="0">
                  <wp:extent cx="1060704" cy="937197"/>
                  <wp:effectExtent l="0" t="0" r="6350" b="0"/>
                  <wp:docPr id="2" name="Εικόνα 2" descr="F:\ΙΝΕΔΙΒΙΜ\εταιρικη ταυτοτητα\footer-logo-e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ΙΝΕΔΙΒΙΜ\εταιρικη ταυτοτητα\footer-logo-e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866" cy="9488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86" w:type="dxa"/>
          </w:tcPr>
          <w:p w:rsidR="009F03F3" w:rsidRDefault="009F03F3" w:rsidP="002C75F7">
            <w:pPr>
              <w:spacing w:line="276" w:lineRule="auto"/>
              <w:rPr>
                <w:rFonts w:asciiTheme="minorHAnsi" w:hAnsiTheme="minorHAnsi"/>
                <w:b/>
                <w:smallCaps/>
                <w:color w:val="595959" w:themeColor="text1" w:themeTint="A6"/>
                <w:sz w:val="26"/>
                <w:szCs w:val="26"/>
              </w:rPr>
            </w:pPr>
            <w:r w:rsidRPr="00951791">
              <w:rPr>
                <w:rFonts w:asciiTheme="minorHAnsi" w:hAnsiTheme="minorHAnsi"/>
                <w:b/>
                <w:smallCaps/>
                <w:color w:val="595959" w:themeColor="text1" w:themeTint="A6"/>
                <w:sz w:val="26"/>
                <w:szCs w:val="26"/>
              </w:rPr>
              <w:t>Ιδρυμα Νεολαίας και Διά Βίου Μάθησης</w:t>
            </w:r>
          </w:p>
          <w:p w:rsidR="00195373" w:rsidRPr="00951791" w:rsidRDefault="00195373" w:rsidP="002C75F7">
            <w:pPr>
              <w:spacing w:line="276" w:lineRule="auto"/>
              <w:rPr>
                <w:rFonts w:asciiTheme="minorHAnsi" w:hAnsiTheme="minorHAnsi"/>
                <w:b/>
                <w:smallCaps/>
                <w:color w:val="595959" w:themeColor="text1" w:themeTint="A6"/>
                <w:sz w:val="26"/>
                <w:szCs w:val="26"/>
              </w:rPr>
            </w:pPr>
          </w:p>
          <w:p w:rsidR="009F03F3" w:rsidRPr="00951791" w:rsidRDefault="009F03F3" w:rsidP="002C75F7">
            <w:pPr>
              <w:spacing w:line="276" w:lineRule="auto"/>
              <w:rPr>
                <w:rFonts w:asciiTheme="minorHAnsi" w:hAnsiTheme="minorHAnsi"/>
                <w:b/>
                <w:smallCaps/>
                <w:color w:val="595959" w:themeColor="text1" w:themeTint="A6"/>
                <w:sz w:val="26"/>
                <w:szCs w:val="26"/>
              </w:rPr>
            </w:pPr>
            <w:r w:rsidRPr="00951791">
              <w:rPr>
                <w:rFonts w:asciiTheme="minorHAnsi" w:hAnsiTheme="minorHAnsi"/>
                <w:b/>
                <w:smallCaps/>
                <w:color w:val="595959" w:themeColor="text1" w:themeTint="A6"/>
                <w:sz w:val="26"/>
                <w:szCs w:val="26"/>
              </w:rPr>
              <w:t>Αχαρνών 417 &amp; Κοκκινάκη, 11143 Αθήνα</w:t>
            </w:r>
          </w:p>
          <w:p w:rsidR="009F03F3" w:rsidRPr="006B2DAA" w:rsidRDefault="00623347" w:rsidP="00951791">
            <w:pPr>
              <w:spacing w:line="276" w:lineRule="auto"/>
              <w:rPr>
                <w:rFonts w:asciiTheme="minorHAnsi" w:hAnsiTheme="minorHAnsi"/>
                <w:b/>
                <w:sz w:val="26"/>
                <w:szCs w:val="26"/>
              </w:rPr>
            </w:pPr>
            <w:hyperlink r:id="rId6" w:history="1">
              <w:r w:rsidR="009F03F3" w:rsidRPr="006B2DAA">
                <w:rPr>
                  <w:rStyle w:val="-"/>
                  <w:rFonts w:asciiTheme="minorHAnsi" w:hAnsiTheme="minorHAnsi"/>
                  <w:b/>
                  <w:color w:val="595959" w:themeColor="text1" w:themeTint="A6"/>
                  <w:sz w:val="26"/>
                  <w:szCs w:val="26"/>
                </w:rPr>
                <w:t>www.inedivim.gr</w:t>
              </w:r>
            </w:hyperlink>
          </w:p>
        </w:tc>
      </w:tr>
    </w:tbl>
    <w:p w:rsidR="002A5392" w:rsidRPr="00B26CF2" w:rsidRDefault="002A5392" w:rsidP="00266EB7">
      <w:pPr>
        <w:spacing w:before="120" w:line="276" w:lineRule="auto"/>
        <w:rPr>
          <w:rFonts w:asciiTheme="minorHAnsi" w:hAnsiTheme="minorHAnsi" w:cstheme="minorHAnsi"/>
          <w:b/>
          <w:i/>
          <w:smallCaps/>
          <w:color w:val="404040" w:themeColor="text1" w:themeTint="BF"/>
          <w:sz w:val="28"/>
          <w:szCs w:val="28"/>
        </w:rPr>
      </w:pPr>
    </w:p>
    <w:p w:rsidR="002A5392" w:rsidRPr="0046580F" w:rsidRDefault="0046580F" w:rsidP="00266EB7">
      <w:pPr>
        <w:spacing w:before="120" w:line="276" w:lineRule="auto"/>
        <w:rPr>
          <w:rFonts w:asciiTheme="minorHAnsi" w:hAnsiTheme="minorHAnsi" w:cstheme="minorHAnsi"/>
          <w:b/>
          <w:i/>
          <w:smallCaps/>
          <w:color w:val="404040" w:themeColor="text1" w:themeTint="BF"/>
          <w:sz w:val="32"/>
          <w:szCs w:val="32"/>
          <w:lang w:val="en-US"/>
        </w:rPr>
      </w:pPr>
      <w:r w:rsidRPr="0046580F">
        <w:rPr>
          <w:rFonts w:asciiTheme="minorHAnsi" w:hAnsiTheme="minorHAnsi" w:cstheme="minorHAnsi"/>
          <w:b/>
          <w:smallCaps/>
          <w:color w:val="404040" w:themeColor="text1" w:themeTint="BF"/>
          <w:sz w:val="32"/>
          <w:szCs w:val="32"/>
          <w:lang w:val="en-US"/>
        </w:rPr>
        <w:t xml:space="preserve">a n a k o </w:t>
      </w:r>
      <w:proofErr w:type="spellStart"/>
      <w:r w:rsidRPr="0046580F">
        <w:rPr>
          <w:rFonts w:asciiTheme="minorHAnsi" w:hAnsiTheme="minorHAnsi" w:cstheme="minorHAnsi"/>
          <w:b/>
          <w:smallCaps/>
          <w:color w:val="404040" w:themeColor="text1" w:themeTint="BF"/>
          <w:sz w:val="32"/>
          <w:szCs w:val="32"/>
          <w:lang w:val="en-US"/>
        </w:rPr>
        <w:t>i</w:t>
      </w:r>
      <w:proofErr w:type="spellEnd"/>
      <w:r w:rsidRPr="0046580F">
        <w:rPr>
          <w:rFonts w:asciiTheme="minorHAnsi" w:hAnsiTheme="minorHAnsi" w:cstheme="minorHAnsi"/>
          <w:b/>
          <w:smallCaps/>
          <w:color w:val="404040" w:themeColor="text1" w:themeTint="BF"/>
          <w:sz w:val="32"/>
          <w:szCs w:val="32"/>
          <w:lang w:val="en-US"/>
        </w:rPr>
        <w:t xml:space="preserve"> n </w:t>
      </w:r>
      <w:r w:rsidRPr="0046580F">
        <w:rPr>
          <w:rFonts w:asciiTheme="minorHAnsi" w:hAnsiTheme="minorHAnsi" w:cstheme="minorHAnsi"/>
          <w:b/>
          <w:smallCaps/>
          <w:color w:val="404040" w:themeColor="text1" w:themeTint="BF"/>
          <w:sz w:val="32"/>
          <w:szCs w:val="32"/>
        </w:rPr>
        <w:t>ω</w:t>
      </w:r>
      <w:r w:rsidRPr="0046580F">
        <w:rPr>
          <w:rFonts w:asciiTheme="minorHAnsi" w:hAnsiTheme="minorHAnsi" w:cstheme="minorHAnsi"/>
          <w:b/>
          <w:smallCaps/>
          <w:color w:val="404040" w:themeColor="text1" w:themeTint="BF"/>
          <w:sz w:val="32"/>
          <w:szCs w:val="32"/>
          <w:lang w:val="en-US"/>
        </w:rPr>
        <w:t xml:space="preserve"> </w:t>
      </w:r>
      <w:r w:rsidRPr="0046580F">
        <w:rPr>
          <w:rFonts w:asciiTheme="minorHAnsi" w:hAnsiTheme="minorHAnsi" w:cstheme="minorHAnsi"/>
          <w:b/>
          <w:smallCaps/>
          <w:color w:val="404040" w:themeColor="text1" w:themeTint="BF"/>
          <w:sz w:val="32"/>
          <w:szCs w:val="32"/>
        </w:rPr>
        <w:t>σ</w:t>
      </w:r>
      <w:r w:rsidRPr="0046580F">
        <w:rPr>
          <w:rFonts w:asciiTheme="minorHAnsi" w:hAnsiTheme="minorHAnsi" w:cstheme="minorHAnsi"/>
          <w:b/>
          <w:smallCaps/>
          <w:color w:val="404040" w:themeColor="text1" w:themeTint="BF"/>
          <w:sz w:val="32"/>
          <w:szCs w:val="32"/>
          <w:lang w:val="en-US"/>
        </w:rPr>
        <w:t xml:space="preserve"> </w:t>
      </w:r>
      <w:r w:rsidRPr="0046580F">
        <w:rPr>
          <w:rFonts w:asciiTheme="minorHAnsi" w:hAnsiTheme="minorHAnsi" w:cstheme="minorHAnsi"/>
          <w:b/>
          <w:smallCaps/>
          <w:color w:val="404040" w:themeColor="text1" w:themeTint="BF"/>
          <w:sz w:val="32"/>
          <w:szCs w:val="32"/>
        </w:rPr>
        <w:t>η</w:t>
      </w:r>
      <w:r w:rsidRPr="0046580F">
        <w:rPr>
          <w:rFonts w:asciiTheme="minorHAnsi" w:hAnsiTheme="minorHAnsi" w:cstheme="minorHAnsi"/>
          <w:b/>
          <w:i/>
          <w:smallCaps/>
          <w:color w:val="404040" w:themeColor="text1" w:themeTint="BF"/>
          <w:sz w:val="32"/>
          <w:szCs w:val="32"/>
          <w:lang w:val="en-US"/>
        </w:rPr>
        <w:t xml:space="preserve"> </w:t>
      </w:r>
    </w:p>
    <w:p w:rsidR="0009631F" w:rsidRPr="00C870CC" w:rsidRDefault="0009631F" w:rsidP="0009631F">
      <w:pPr>
        <w:spacing w:before="120" w:line="276" w:lineRule="auto"/>
        <w:jc w:val="right"/>
        <w:rPr>
          <w:rStyle w:val="a5"/>
          <w:rFonts w:asciiTheme="minorHAnsi" w:hAnsiTheme="minorHAnsi" w:cs="Arial"/>
          <w:b w:val="0"/>
          <w:color w:val="202020"/>
          <w:sz w:val="24"/>
          <w:szCs w:val="24"/>
        </w:rPr>
      </w:pPr>
      <w:r w:rsidRPr="00E458F4">
        <w:rPr>
          <w:rFonts w:asciiTheme="minorHAnsi" w:hAnsiTheme="minorHAnsi" w:cs="Arial"/>
          <w:b/>
          <w:smallCaps/>
          <w:color w:val="404040" w:themeColor="text1" w:themeTint="BF"/>
          <w:sz w:val="24"/>
          <w:szCs w:val="24"/>
          <w:lang w:val="en-US"/>
        </w:rPr>
        <w:t xml:space="preserve">  </w:t>
      </w:r>
      <w:r w:rsidR="0046580F" w:rsidRPr="00C870CC">
        <w:rPr>
          <w:rStyle w:val="a5"/>
          <w:rFonts w:asciiTheme="minorHAnsi" w:hAnsiTheme="minorHAnsi" w:cs="Arial"/>
          <w:b w:val="0"/>
          <w:color w:val="202020"/>
          <w:sz w:val="24"/>
          <w:szCs w:val="24"/>
        </w:rPr>
        <w:t>Αθήνα, 1</w:t>
      </w:r>
      <w:r w:rsidR="00623347">
        <w:rPr>
          <w:rStyle w:val="a5"/>
          <w:rFonts w:asciiTheme="minorHAnsi" w:hAnsiTheme="minorHAnsi" w:cs="Arial"/>
          <w:b w:val="0"/>
          <w:color w:val="202020"/>
          <w:sz w:val="24"/>
          <w:szCs w:val="24"/>
          <w:lang w:val="en-US"/>
        </w:rPr>
        <w:t>9</w:t>
      </w:r>
      <w:r w:rsidR="0046580F" w:rsidRPr="00C870CC">
        <w:rPr>
          <w:rStyle w:val="a5"/>
          <w:rFonts w:asciiTheme="minorHAnsi" w:hAnsiTheme="minorHAnsi" w:cs="Arial"/>
          <w:b w:val="0"/>
          <w:color w:val="202020"/>
          <w:sz w:val="24"/>
          <w:szCs w:val="24"/>
        </w:rPr>
        <w:t>-</w:t>
      </w:r>
      <w:r w:rsidR="0032749F" w:rsidRPr="009C7606">
        <w:rPr>
          <w:rStyle w:val="a5"/>
          <w:rFonts w:asciiTheme="minorHAnsi" w:hAnsiTheme="minorHAnsi" w:cs="Arial"/>
          <w:b w:val="0"/>
          <w:color w:val="202020"/>
          <w:sz w:val="24"/>
          <w:szCs w:val="24"/>
        </w:rPr>
        <w:t>6</w:t>
      </w:r>
      <w:r w:rsidRPr="00C870CC">
        <w:rPr>
          <w:rStyle w:val="a5"/>
          <w:rFonts w:asciiTheme="minorHAnsi" w:hAnsiTheme="minorHAnsi" w:cs="Arial"/>
          <w:b w:val="0"/>
          <w:color w:val="202020"/>
          <w:sz w:val="24"/>
          <w:szCs w:val="24"/>
        </w:rPr>
        <w:t>-2018</w:t>
      </w:r>
    </w:p>
    <w:p w:rsidR="00C870CC" w:rsidRPr="00C870CC" w:rsidRDefault="00C870CC" w:rsidP="0009631F">
      <w:pPr>
        <w:spacing w:before="120" w:line="276" w:lineRule="auto"/>
        <w:jc w:val="right"/>
        <w:rPr>
          <w:rStyle w:val="a5"/>
          <w:rFonts w:asciiTheme="minorHAnsi" w:hAnsiTheme="minorHAnsi" w:cs="Arial"/>
          <w:b w:val="0"/>
          <w:color w:val="202020"/>
          <w:sz w:val="24"/>
          <w:szCs w:val="24"/>
        </w:rPr>
      </w:pPr>
    </w:p>
    <w:p w:rsidR="0032749F" w:rsidRDefault="009C7606" w:rsidP="009C7606">
      <w:pPr>
        <w:pStyle w:val="Web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Style w:val="a5"/>
          <w:rFonts w:asciiTheme="minorHAnsi" w:hAnsiTheme="minorHAnsi" w:cs="Arial"/>
          <w:b w:val="0"/>
          <w:color w:val="202020"/>
        </w:rPr>
      </w:pPr>
      <w:r>
        <w:rPr>
          <w:rStyle w:val="a5"/>
          <w:rFonts w:asciiTheme="minorHAnsi" w:hAnsiTheme="minorHAnsi" w:cs="Arial"/>
          <w:b w:val="0"/>
          <w:color w:val="202020"/>
        </w:rPr>
        <w:t xml:space="preserve">Αποπληρωμές </w:t>
      </w:r>
      <w:r w:rsidR="00A60CB8">
        <w:rPr>
          <w:rStyle w:val="a5"/>
          <w:rFonts w:asciiTheme="minorHAnsi" w:hAnsiTheme="minorHAnsi" w:cs="Arial"/>
          <w:b w:val="0"/>
          <w:color w:val="202020"/>
        </w:rPr>
        <w:t xml:space="preserve">αμοιβών από το </w:t>
      </w:r>
      <w:r>
        <w:rPr>
          <w:rStyle w:val="a5"/>
          <w:rFonts w:asciiTheme="minorHAnsi" w:hAnsiTheme="minorHAnsi" w:cs="Arial"/>
          <w:b w:val="0"/>
          <w:color w:val="202020"/>
        </w:rPr>
        <w:t>Ι.ΝΕ.ΔΙ.ΒΙ.Μ.</w:t>
      </w:r>
    </w:p>
    <w:p w:rsidR="0032749F" w:rsidRDefault="0032749F" w:rsidP="00797B97">
      <w:pPr>
        <w:pStyle w:val="Web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Style w:val="a5"/>
          <w:rFonts w:asciiTheme="minorHAnsi" w:hAnsiTheme="minorHAnsi" w:cs="Arial"/>
          <w:b w:val="0"/>
          <w:color w:val="202020"/>
        </w:rPr>
      </w:pPr>
    </w:p>
    <w:p w:rsidR="009C7606" w:rsidRDefault="00E458F4" w:rsidP="00A76B62">
      <w:pPr>
        <w:pStyle w:val="Web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Style w:val="a5"/>
          <w:rFonts w:asciiTheme="minorHAnsi" w:hAnsiTheme="minorHAnsi" w:cs="Arial"/>
          <w:b w:val="0"/>
          <w:color w:val="202020"/>
        </w:rPr>
      </w:pPr>
      <w:r>
        <w:rPr>
          <w:rStyle w:val="a5"/>
          <w:rFonts w:asciiTheme="minorHAnsi" w:hAnsiTheme="minorHAnsi" w:cs="Arial"/>
          <w:b w:val="0"/>
          <w:color w:val="202020"/>
        </w:rPr>
        <w:t xml:space="preserve">Το </w:t>
      </w:r>
      <w:r w:rsidR="00DA35FA">
        <w:rPr>
          <w:rStyle w:val="a5"/>
          <w:rFonts w:asciiTheme="minorHAnsi" w:hAnsiTheme="minorHAnsi" w:cs="Arial"/>
          <w:b w:val="0"/>
          <w:color w:val="202020"/>
        </w:rPr>
        <w:t xml:space="preserve"> </w:t>
      </w:r>
      <w:r w:rsidR="009C7606">
        <w:rPr>
          <w:rStyle w:val="a5"/>
          <w:rFonts w:asciiTheme="minorHAnsi" w:hAnsiTheme="minorHAnsi" w:cs="Arial"/>
          <w:b w:val="0"/>
          <w:color w:val="202020"/>
        </w:rPr>
        <w:t>Ι.ΝΕ.ΔΙ.ΒΙ.Μ. ενημερώνει κάθε ενδιαφερόμενο ότι συνεχίζεται η διαδικασία της αποπληρωμής των πιστοποιημένων εκπαιδευτών των ΔΙΕΚ, οι οποίοι έχουν αποστείλει ορθώς το σύνολο των απαραίτητων στοιχείων που απαιτείται για την πληρωμή τους.</w:t>
      </w:r>
    </w:p>
    <w:p w:rsidR="009C7606" w:rsidRDefault="009C7606" w:rsidP="00A76B62">
      <w:pPr>
        <w:pStyle w:val="Web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Style w:val="a5"/>
          <w:rFonts w:asciiTheme="minorHAnsi" w:hAnsiTheme="minorHAnsi" w:cs="Arial"/>
          <w:b w:val="0"/>
          <w:color w:val="202020"/>
        </w:rPr>
      </w:pPr>
      <w:bookmarkStart w:id="0" w:name="_GoBack"/>
      <w:bookmarkEnd w:id="0"/>
    </w:p>
    <w:p w:rsidR="00EF3E76" w:rsidRDefault="00A60CB8" w:rsidP="00A76B62">
      <w:pPr>
        <w:pStyle w:val="Web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Style w:val="a5"/>
          <w:rFonts w:asciiTheme="minorHAnsi" w:hAnsiTheme="minorHAnsi" w:cs="Arial"/>
          <w:b w:val="0"/>
          <w:color w:val="202020"/>
        </w:rPr>
      </w:pPr>
      <w:r>
        <w:rPr>
          <w:rStyle w:val="a5"/>
          <w:rFonts w:asciiTheme="minorHAnsi" w:hAnsiTheme="minorHAnsi" w:cs="Arial"/>
          <w:b w:val="0"/>
          <w:color w:val="202020"/>
        </w:rPr>
        <w:t xml:space="preserve">Ταυτόχρονα, έχουν αποσταλεί στην Ενιαία Αρχή Πληρωμών οι αποπληρωμές των αμοιβών των Ομάδων Έργου των προγραμμάτων: Κέντρα Περιβαλλοντικής Εκπαίδευσης, Σχολεία Δεύτερης Ευκαιρίας, Εθνική Μονάδα Συντονισμού του προγράμματος </w:t>
      </w:r>
      <w:r>
        <w:rPr>
          <w:rStyle w:val="a5"/>
          <w:rFonts w:asciiTheme="minorHAnsi" w:hAnsiTheme="minorHAnsi" w:cs="Arial"/>
          <w:b w:val="0"/>
          <w:color w:val="202020"/>
          <w:lang w:val="en-US"/>
        </w:rPr>
        <w:t>Erasmus</w:t>
      </w:r>
      <w:r w:rsidRPr="00A60CB8">
        <w:rPr>
          <w:rStyle w:val="a5"/>
          <w:rFonts w:asciiTheme="minorHAnsi" w:hAnsiTheme="minorHAnsi" w:cs="Arial"/>
          <w:b w:val="0"/>
          <w:color w:val="202020"/>
        </w:rPr>
        <w:t xml:space="preserve">+ </w:t>
      </w:r>
      <w:r>
        <w:rPr>
          <w:rStyle w:val="a5"/>
          <w:rFonts w:asciiTheme="minorHAnsi" w:hAnsiTheme="minorHAnsi" w:cs="Arial"/>
          <w:b w:val="0"/>
          <w:color w:val="202020"/>
        </w:rPr>
        <w:t>για τον τομέα της Νεολαίας, Ευρωπαϊκή Κάρτα Νέων.</w:t>
      </w:r>
    </w:p>
    <w:p w:rsidR="00A60CB8" w:rsidRDefault="00A60CB8" w:rsidP="00A76B62">
      <w:pPr>
        <w:pStyle w:val="Web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Style w:val="a5"/>
          <w:rFonts w:asciiTheme="minorHAnsi" w:hAnsiTheme="minorHAnsi" w:cs="Arial"/>
          <w:b w:val="0"/>
          <w:color w:val="202020"/>
        </w:rPr>
      </w:pPr>
    </w:p>
    <w:p w:rsidR="00A60CB8" w:rsidRPr="00A60CB8" w:rsidRDefault="00A60CB8" w:rsidP="00A76B62">
      <w:pPr>
        <w:pStyle w:val="Web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Style w:val="a5"/>
          <w:rFonts w:asciiTheme="minorHAnsi" w:hAnsiTheme="minorHAnsi" w:cs="Arial"/>
          <w:b w:val="0"/>
          <w:color w:val="202020"/>
        </w:rPr>
      </w:pPr>
      <w:r>
        <w:rPr>
          <w:rStyle w:val="a5"/>
          <w:rFonts w:asciiTheme="minorHAnsi" w:hAnsiTheme="minorHAnsi" w:cs="Arial"/>
          <w:b w:val="0"/>
          <w:color w:val="202020"/>
        </w:rPr>
        <w:t xml:space="preserve">Ως προς τους πιστοποιημένους ωρομίσθιους εκπαιδευτές των Σχολείων Δεύτερης Ευκαιρίας, έχουν ήδη αποσταλεί οι αποπληρωμές </w:t>
      </w:r>
      <w:r w:rsidR="007C2641">
        <w:rPr>
          <w:rStyle w:val="a5"/>
          <w:rFonts w:asciiTheme="minorHAnsi" w:hAnsiTheme="minorHAnsi" w:cs="Arial"/>
          <w:b w:val="0"/>
          <w:color w:val="202020"/>
        </w:rPr>
        <w:t xml:space="preserve">των αμοιβών τους </w:t>
      </w:r>
      <w:r>
        <w:rPr>
          <w:rStyle w:val="a5"/>
          <w:rFonts w:asciiTheme="minorHAnsi" w:hAnsiTheme="minorHAnsi" w:cs="Arial"/>
          <w:b w:val="0"/>
          <w:color w:val="202020"/>
        </w:rPr>
        <w:t>για το χρονικό διάστημα από το Δεκέμβριο του 2017 έως τον Απρίλιο του 2018.</w:t>
      </w:r>
    </w:p>
    <w:p w:rsidR="00EF3E76" w:rsidRPr="00C870CC" w:rsidRDefault="00EF3E76" w:rsidP="00A76B62">
      <w:pPr>
        <w:pStyle w:val="Web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Theme="minorHAnsi" w:hAnsiTheme="minorHAnsi" w:cs="Arial"/>
          <w:color w:val="000000"/>
        </w:rPr>
      </w:pPr>
    </w:p>
    <w:sectPr w:rsidR="00EF3E76" w:rsidRPr="00C870CC" w:rsidSect="00480C6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buntu">
    <w:altName w:val="Segoe Script"/>
    <w:charset w:val="A1"/>
    <w:family w:val="swiss"/>
    <w:pitch w:val="variable"/>
    <w:sig w:usb0="00000001" w:usb1="5000205B" w:usb2="00000000" w:usb3="00000000" w:csb0="0000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3D6A5E"/>
    <w:multiLevelType w:val="hybridMultilevel"/>
    <w:tmpl w:val="B236307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3F3"/>
    <w:rsid w:val="000229DE"/>
    <w:rsid w:val="0009631F"/>
    <w:rsid w:val="000A3AF3"/>
    <w:rsid w:val="0012685F"/>
    <w:rsid w:val="00167729"/>
    <w:rsid w:val="00181D15"/>
    <w:rsid w:val="00187168"/>
    <w:rsid w:val="00195373"/>
    <w:rsid w:val="00201AC2"/>
    <w:rsid w:val="00252FE6"/>
    <w:rsid w:val="00266EB7"/>
    <w:rsid w:val="00273494"/>
    <w:rsid w:val="00296C8A"/>
    <w:rsid w:val="002A5392"/>
    <w:rsid w:val="002C03E1"/>
    <w:rsid w:val="002C191C"/>
    <w:rsid w:val="0032749F"/>
    <w:rsid w:val="003F211C"/>
    <w:rsid w:val="0042231D"/>
    <w:rsid w:val="00447B9E"/>
    <w:rsid w:val="00453A06"/>
    <w:rsid w:val="0046580F"/>
    <w:rsid w:val="00480C6A"/>
    <w:rsid w:val="004A0077"/>
    <w:rsid w:val="005E78E9"/>
    <w:rsid w:val="00620543"/>
    <w:rsid w:val="00623347"/>
    <w:rsid w:val="006364F4"/>
    <w:rsid w:val="006465B2"/>
    <w:rsid w:val="00675C91"/>
    <w:rsid w:val="006A7EE8"/>
    <w:rsid w:val="006B1237"/>
    <w:rsid w:val="006B2DAA"/>
    <w:rsid w:val="006E7179"/>
    <w:rsid w:val="00797B97"/>
    <w:rsid w:val="007C2641"/>
    <w:rsid w:val="007F0C98"/>
    <w:rsid w:val="00831A35"/>
    <w:rsid w:val="00851151"/>
    <w:rsid w:val="00865773"/>
    <w:rsid w:val="00873243"/>
    <w:rsid w:val="00911688"/>
    <w:rsid w:val="00911983"/>
    <w:rsid w:val="00951791"/>
    <w:rsid w:val="009C7606"/>
    <w:rsid w:val="009F03F3"/>
    <w:rsid w:val="00A60CB8"/>
    <w:rsid w:val="00A76B62"/>
    <w:rsid w:val="00AA65B1"/>
    <w:rsid w:val="00B26CF2"/>
    <w:rsid w:val="00C030AD"/>
    <w:rsid w:val="00C8137A"/>
    <w:rsid w:val="00C870CC"/>
    <w:rsid w:val="00CB1210"/>
    <w:rsid w:val="00CC3B57"/>
    <w:rsid w:val="00D16AAC"/>
    <w:rsid w:val="00D434CE"/>
    <w:rsid w:val="00DA35FA"/>
    <w:rsid w:val="00DF2D8E"/>
    <w:rsid w:val="00E33FF6"/>
    <w:rsid w:val="00E458F4"/>
    <w:rsid w:val="00EF3E76"/>
    <w:rsid w:val="00F0752D"/>
    <w:rsid w:val="00FE0940"/>
    <w:rsid w:val="00FE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919AD6-E3F9-4A50-9D67-5CBFF28F8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Ubuntu" w:eastAsiaTheme="minorHAnsi" w:hAnsi="Ubuntu" w:cstheme="minorBidi"/>
        <w:color w:val="222A35" w:themeColor="text2" w:themeShade="80"/>
        <w:szCs w:val="22"/>
        <w:lang w:val="el-G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3F3"/>
    <w:pPr>
      <w:jc w:val="left"/>
    </w:pPr>
    <w:rPr>
      <w:color w:val="00206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03F3"/>
    <w:pPr>
      <w:spacing w:line="240" w:lineRule="auto"/>
      <w:jc w:val="left"/>
    </w:pPr>
    <w:rPr>
      <w:color w:val="00206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9F03F3"/>
    <w:rPr>
      <w:color w:val="0563C1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0A3A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0A3AF3"/>
    <w:rPr>
      <w:rFonts w:ascii="Tahoma" w:hAnsi="Tahoma" w:cs="Tahoma"/>
      <w:color w:val="002060"/>
      <w:sz w:val="16"/>
      <w:szCs w:val="16"/>
    </w:rPr>
  </w:style>
  <w:style w:type="paragraph" w:customStyle="1" w:styleId="rtejustify">
    <w:name w:val="rtejustify"/>
    <w:basedOn w:val="a"/>
    <w:rsid w:val="00096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l-GR"/>
    </w:rPr>
  </w:style>
  <w:style w:type="character" w:styleId="a5">
    <w:name w:val="Strong"/>
    <w:basedOn w:val="a0"/>
    <w:uiPriority w:val="22"/>
    <w:qFormat/>
    <w:rsid w:val="0009631F"/>
    <w:rPr>
      <w:b/>
      <w:bCs/>
    </w:rPr>
  </w:style>
  <w:style w:type="character" w:styleId="a6">
    <w:name w:val="Emphasis"/>
    <w:basedOn w:val="a0"/>
    <w:uiPriority w:val="20"/>
    <w:qFormat/>
    <w:rsid w:val="0009631F"/>
    <w:rPr>
      <w:i/>
      <w:iCs/>
    </w:rPr>
  </w:style>
  <w:style w:type="paragraph" w:styleId="Web">
    <w:name w:val="Normal (Web)"/>
    <w:basedOn w:val="a"/>
    <w:uiPriority w:val="99"/>
    <w:unhideWhenUsed/>
    <w:rsid w:val="00675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8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edivim.g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807</Characters>
  <Application>Microsoft Office Word</Application>
  <DocSecurity>0</DocSecurity>
  <Lines>6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!</dc:creator>
  <cp:lastModifiedBy>Βικτώρια Τράκη</cp:lastModifiedBy>
  <cp:revision>3</cp:revision>
  <cp:lastPrinted>2018-03-15T11:24:00Z</cp:lastPrinted>
  <dcterms:created xsi:type="dcterms:W3CDTF">2018-06-18T12:03:00Z</dcterms:created>
  <dcterms:modified xsi:type="dcterms:W3CDTF">2018-06-19T07:38:00Z</dcterms:modified>
</cp:coreProperties>
</file>