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95"/>
        <w:tblW w:w="9971" w:type="dxa"/>
        <w:tblLayout w:type="fixed"/>
        <w:tblLook w:val="04A0" w:firstRow="1" w:lastRow="0" w:firstColumn="1" w:lastColumn="0" w:noHBand="0" w:noVBand="1"/>
      </w:tblPr>
      <w:tblGrid>
        <w:gridCol w:w="1843"/>
        <w:gridCol w:w="8128"/>
      </w:tblGrid>
      <w:tr w:rsidR="006B50E8" w:rsidRPr="00F60433" w:rsidTr="00B16667">
        <w:tc>
          <w:tcPr>
            <w:tcW w:w="1843" w:type="dxa"/>
            <w:vAlign w:val="center"/>
          </w:tcPr>
          <w:p w:rsidR="006B50E8" w:rsidRPr="00F60433" w:rsidRDefault="00E63ADC" w:rsidP="00ED072E">
            <w:pPr>
              <w:pStyle w:val="a3"/>
              <w:rPr>
                <w:rFonts w:ascii="Calibri" w:hAnsi="Calibri"/>
                <w:b/>
                <w:sz w:val="36"/>
                <w:szCs w:val="36"/>
              </w:rPr>
            </w:pPr>
            <w:r w:rsidRPr="00F60433">
              <w:rPr>
                <w:rFonts w:ascii="Calibri" w:hAnsi="Calibri"/>
                <w:b/>
                <w:noProof/>
                <w:sz w:val="36"/>
                <w:szCs w:val="36"/>
              </w:rPr>
              <w:drawing>
                <wp:inline distT="0" distB="0" distL="0" distR="0">
                  <wp:extent cx="904875" cy="904875"/>
                  <wp:effectExtent l="0" t="0" r="9525" b="9525"/>
                  <wp:docPr id="1" name="Εικόνα 1"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_LOGO(CMYK)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128" w:type="dxa"/>
          </w:tcPr>
          <w:p w:rsidR="006B50E8" w:rsidRPr="00F60433" w:rsidRDefault="006B50E8" w:rsidP="00515FAD">
            <w:pPr>
              <w:pStyle w:val="a3"/>
              <w:jc w:val="center"/>
              <w:rPr>
                <w:rFonts w:ascii="Calibri" w:hAnsi="Calibri" w:cs="Arial"/>
                <w:b/>
                <w:sz w:val="32"/>
                <w:szCs w:val="36"/>
                <w:u w:val="single"/>
              </w:rPr>
            </w:pPr>
          </w:p>
          <w:p w:rsidR="006B50E8" w:rsidRPr="00982242" w:rsidRDefault="006B50E8" w:rsidP="00515FAD">
            <w:pPr>
              <w:pStyle w:val="a3"/>
              <w:jc w:val="center"/>
              <w:rPr>
                <w:rFonts w:ascii="Calibri" w:hAnsi="Calibri" w:cs="Arial"/>
                <w:b/>
                <w:sz w:val="40"/>
                <w:szCs w:val="36"/>
                <w:u w:val="single"/>
              </w:rPr>
            </w:pPr>
            <w:r w:rsidRPr="00982242">
              <w:rPr>
                <w:rFonts w:ascii="Calibri" w:hAnsi="Calibri" w:cs="Arial"/>
                <w:b/>
                <w:sz w:val="40"/>
                <w:szCs w:val="36"/>
                <w:u w:val="single"/>
              </w:rPr>
              <w:t>ΙΔΡΥΜΑ ΝΕΟΛΑΙΑΣ ΚΑΙ ΔΙΑ ΒΙΟΥ ΜΑΘΗΣΗΣ</w:t>
            </w:r>
          </w:p>
          <w:p w:rsidR="006B50E8" w:rsidRPr="001C3334" w:rsidRDefault="00E30F1D" w:rsidP="00515FAD">
            <w:pPr>
              <w:pStyle w:val="a3"/>
              <w:jc w:val="center"/>
              <w:rPr>
                <w:rFonts w:ascii="Calibri" w:hAnsi="Calibri" w:cs="Arial"/>
                <w:b/>
                <w:sz w:val="36"/>
                <w:szCs w:val="36"/>
                <w:u w:val="single"/>
              </w:rPr>
            </w:pPr>
            <w:r>
              <w:rPr>
                <w:rFonts w:ascii="Calibri" w:hAnsi="Calibri" w:cs="Arial"/>
                <w:b/>
                <w:sz w:val="36"/>
                <w:szCs w:val="36"/>
                <w:u w:val="single"/>
              </w:rPr>
              <w:t>ΓΡΑΦΕΙΟ ΠΡΟΕΔΡΟΥ</w:t>
            </w:r>
          </w:p>
        </w:tc>
      </w:tr>
    </w:tbl>
    <w:p w:rsidR="006E5D3F" w:rsidRDefault="006E5D3F" w:rsidP="00982242">
      <w:pPr>
        <w:rPr>
          <w:rFonts w:ascii="Calibri" w:hAnsi="Calibri" w:cs="Arial"/>
          <w:b/>
          <w:sz w:val="22"/>
          <w:szCs w:val="24"/>
        </w:rPr>
      </w:pPr>
    </w:p>
    <w:p w:rsidR="00027B58" w:rsidRDefault="00027B58" w:rsidP="00982242">
      <w:pPr>
        <w:rPr>
          <w:rFonts w:ascii="Calibri" w:hAnsi="Calibri" w:cs="Arial"/>
          <w:b/>
          <w:sz w:val="22"/>
          <w:szCs w:val="24"/>
        </w:rPr>
      </w:pPr>
    </w:p>
    <w:p w:rsidR="00027B58" w:rsidRDefault="00027B58" w:rsidP="00982242">
      <w:pPr>
        <w:rPr>
          <w:rFonts w:ascii="Calibri" w:hAnsi="Calibri" w:cs="Arial"/>
          <w:b/>
          <w:sz w:val="22"/>
          <w:szCs w:val="24"/>
        </w:rPr>
      </w:pPr>
    </w:p>
    <w:p w:rsidR="00027B58" w:rsidRDefault="00027B58" w:rsidP="00982242">
      <w:pPr>
        <w:rPr>
          <w:rFonts w:ascii="Calibri" w:hAnsi="Calibri" w:cs="Arial"/>
          <w:b/>
          <w:sz w:val="22"/>
          <w:szCs w:val="24"/>
        </w:rPr>
      </w:pPr>
    </w:p>
    <w:p w:rsidR="00027B58" w:rsidRDefault="00027B58" w:rsidP="00982242">
      <w:pPr>
        <w:rPr>
          <w:rFonts w:ascii="Calibri" w:hAnsi="Calibri" w:cs="Arial"/>
          <w:b/>
          <w:sz w:val="22"/>
          <w:szCs w:val="24"/>
        </w:rPr>
      </w:pPr>
    </w:p>
    <w:p w:rsidR="006B50E8" w:rsidRPr="00A521B6" w:rsidRDefault="00403EAC" w:rsidP="00982242">
      <w:pPr>
        <w:rPr>
          <w:rFonts w:asciiTheme="minorHAnsi" w:hAnsiTheme="minorHAnsi" w:cs="Arial"/>
          <w:b/>
          <w:sz w:val="24"/>
          <w:szCs w:val="24"/>
          <w:lang w:val="en-US"/>
        </w:rPr>
      </w:pPr>
      <w:r w:rsidRPr="00A521B6">
        <w:rPr>
          <w:rFonts w:asciiTheme="minorHAnsi" w:hAnsiTheme="minorHAnsi" w:cs="Arial"/>
          <w:b/>
          <w:sz w:val="24"/>
          <w:szCs w:val="24"/>
        </w:rPr>
        <w:t>Τηλέφωνο</w:t>
      </w:r>
      <w:r w:rsidR="006B50E8" w:rsidRPr="00A521B6">
        <w:rPr>
          <w:rFonts w:asciiTheme="minorHAnsi" w:hAnsiTheme="minorHAnsi" w:cs="Arial"/>
          <w:b/>
          <w:sz w:val="24"/>
          <w:szCs w:val="24"/>
          <w:lang w:val="en-US"/>
        </w:rPr>
        <w:t>: 213</w:t>
      </w:r>
      <w:r w:rsidR="006A3D0A" w:rsidRPr="00A521B6">
        <w:rPr>
          <w:rFonts w:asciiTheme="minorHAnsi" w:hAnsiTheme="minorHAnsi" w:cs="Arial"/>
          <w:b/>
          <w:sz w:val="24"/>
          <w:szCs w:val="24"/>
          <w:lang w:val="en-US"/>
        </w:rPr>
        <w:t xml:space="preserve"> </w:t>
      </w:r>
      <w:r w:rsidR="006B50E8" w:rsidRPr="00A521B6">
        <w:rPr>
          <w:rFonts w:asciiTheme="minorHAnsi" w:hAnsiTheme="minorHAnsi" w:cs="Arial"/>
          <w:b/>
          <w:sz w:val="24"/>
          <w:szCs w:val="24"/>
          <w:lang w:val="en-US"/>
        </w:rPr>
        <w:t>131</w:t>
      </w:r>
      <w:r w:rsidR="00291350" w:rsidRPr="00A521B6">
        <w:rPr>
          <w:rFonts w:asciiTheme="minorHAnsi" w:hAnsiTheme="minorHAnsi" w:cs="Arial"/>
          <w:b/>
          <w:sz w:val="24"/>
          <w:szCs w:val="24"/>
        </w:rPr>
        <w:t xml:space="preserve">4629, </w:t>
      </w:r>
      <w:r w:rsidR="006A3D0A" w:rsidRPr="00A521B6">
        <w:rPr>
          <w:rFonts w:asciiTheme="minorHAnsi" w:hAnsiTheme="minorHAnsi" w:cs="Arial"/>
          <w:b/>
          <w:sz w:val="24"/>
          <w:szCs w:val="24"/>
          <w:lang w:val="en-US"/>
        </w:rPr>
        <w:t xml:space="preserve"> </w:t>
      </w:r>
      <w:r w:rsidR="008C0FE0" w:rsidRPr="00A521B6">
        <w:rPr>
          <w:rFonts w:asciiTheme="minorHAnsi" w:hAnsiTheme="minorHAnsi" w:cs="Arial"/>
          <w:b/>
          <w:sz w:val="24"/>
          <w:szCs w:val="24"/>
          <w:lang w:val="en-US"/>
        </w:rPr>
        <w:t>4671</w:t>
      </w:r>
    </w:p>
    <w:p w:rsidR="00ED072E" w:rsidRPr="00A521B6" w:rsidRDefault="004F5D5F" w:rsidP="00982242">
      <w:pPr>
        <w:rPr>
          <w:rFonts w:asciiTheme="minorHAnsi" w:hAnsiTheme="minorHAnsi" w:cs="Arial"/>
          <w:b/>
          <w:sz w:val="24"/>
          <w:szCs w:val="24"/>
          <w:lang w:val="en-US"/>
        </w:rPr>
      </w:pPr>
      <w:r w:rsidRPr="00A521B6">
        <w:rPr>
          <w:rFonts w:asciiTheme="minorHAnsi" w:hAnsiTheme="minorHAnsi" w:cs="Arial"/>
          <w:b/>
          <w:sz w:val="24"/>
          <w:szCs w:val="24"/>
          <w:lang w:val="en-US"/>
        </w:rPr>
        <w:t>A</w:t>
      </w:r>
      <w:r w:rsidRPr="00A521B6">
        <w:rPr>
          <w:rFonts w:asciiTheme="minorHAnsi" w:hAnsiTheme="minorHAnsi" w:cs="Arial"/>
          <w:b/>
          <w:sz w:val="24"/>
          <w:szCs w:val="24"/>
        </w:rPr>
        <w:t>ρ</w:t>
      </w:r>
      <w:r w:rsidRPr="00A521B6">
        <w:rPr>
          <w:rFonts w:asciiTheme="minorHAnsi" w:hAnsiTheme="minorHAnsi" w:cs="Arial"/>
          <w:b/>
          <w:sz w:val="24"/>
          <w:szCs w:val="24"/>
          <w:lang w:val="en-US"/>
        </w:rPr>
        <w:t xml:space="preserve">. </w:t>
      </w:r>
      <w:proofErr w:type="spellStart"/>
      <w:r w:rsidRPr="00A521B6">
        <w:rPr>
          <w:rFonts w:asciiTheme="minorHAnsi" w:hAnsiTheme="minorHAnsi" w:cs="Arial"/>
          <w:b/>
          <w:sz w:val="24"/>
          <w:szCs w:val="24"/>
        </w:rPr>
        <w:t>Πρωτ</w:t>
      </w:r>
      <w:proofErr w:type="spellEnd"/>
      <w:r w:rsidR="000C0797" w:rsidRPr="00A521B6">
        <w:rPr>
          <w:rFonts w:asciiTheme="minorHAnsi" w:hAnsiTheme="minorHAnsi" w:cs="Arial"/>
          <w:b/>
          <w:sz w:val="24"/>
          <w:szCs w:val="24"/>
          <w:lang w:val="en-US"/>
        </w:rPr>
        <w:t>.</w:t>
      </w:r>
      <w:r w:rsidR="00676D40" w:rsidRPr="00A521B6">
        <w:rPr>
          <w:rFonts w:asciiTheme="minorHAnsi" w:hAnsiTheme="minorHAnsi" w:cs="Arial"/>
          <w:b/>
          <w:sz w:val="24"/>
          <w:szCs w:val="24"/>
          <w:lang w:val="en-US"/>
        </w:rPr>
        <w:t>:</w:t>
      </w:r>
      <w:r w:rsidR="00515FAD" w:rsidRPr="00A521B6">
        <w:rPr>
          <w:rFonts w:asciiTheme="minorHAnsi" w:hAnsiTheme="minorHAnsi" w:cs="Arial"/>
          <w:b/>
          <w:sz w:val="24"/>
          <w:szCs w:val="24"/>
          <w:lang w:val="en-US"/>
        </w:rPr>
        <w:t xml:space="preserve"> </w:t>
      </w:r>
      <w:r w:rsidR="00CB3949" w:rsidRPr="00A521B6">
        <w:rPr>
          <w:rFonts w:asciiTheme="minorHAnsi" w:hAnsiTheme="minorHAnsi" w:cs="Arial"/>
          <w:b/>
          <w:sz w:val="24"/>
          <w:szCs w:val="24"/>
          <w:lang w:val="en-US"/>
        </w:rPr>
        <w:t>60</w:t>
      </w:r>
      <w:r w:rsidR="00612EED" w:rsidRPr="00A521B6">
        <w:rPr>
          <w:rFonts w:asciiTheme="minorHAnsi" w:hAnsiTheme="minorHAnsi" w:cs="Arial"/>
          <w:b/>
          <w:sz w:val="24"/>
          <w:szCs w:val="24"/>
          <w:lang w:val="en-US"/>
        </w:rPr>
        <w:t>4</w:t>
      </w:r>
      <w:r w:rsidR="0046001E">
        <w:rPr>
          <w:rFonts w:asciiTheme="minorHAnsi" w:hAnsiTheme="minorHAnsi" w:cs="Arial"/>
          <w:b/>
          <w:sz w:val="24"/>
          <w:szCs w:val="24"/>
          <w:lang w:val="en-US"/>
        </w:rPr>
        <w:t>/221</w:t>
      </w:r>
      <w:r w:rsidR="0043551E">
        <w:rPr>
          <w:rFonts w:asciiTheme="minorHAnsi" w:hAnsiTheme="minorHAnsi" w:cs="Arial"/>
          <w:b/>
          <w:sz w:val="24"/>
          <w:szCs w:val="24"/>
          <w:lang w:val="en-US"/>
        </w:rPr>
        <w:t>/15471</w:t>
      </w:r>
    </w:p>
    <w:p w:rsidR="004B4F77" w:rsidRPr="0046001E" w:rsidRDefault="00327BF8" w:rsidP="007C0841">
      <w:pPr>
        <w:jc w:val="both"/>
        <w:rPr>
          <w:rFonts w:asciiTheme="minorHAnsi" w:hAnsiTheme="minorHAnsi" w:cs="Arial"/>
          <w:b/>
          <w:sz w:val="24"/>
          <w:szCs w:val="24"/>
        </w:rPr>
      </w:pPr>
      <w:r w:rsidRPr="00A521B6">
        <w:rPr>
          <w:rFonts w:asciiTheme="minorHAnsi" w:hAnsiTheme="minorHAnsi" w:cs="Arial"/>
          <w:b/>
          <w:noProof/>
          <w:sz w:val="24"/>
          <w:szCs w:val="24"/>
        </w:rPr>
        <mc:AlternateContent>
          <mc:Choice Requires="wps">
            <w:drawing>
              <wp:anchor distT="45720" distB="45720" distL="114300" distR="114300" simplePos="0" relativeHeight="251659776" behindDoc="0" locked="0" layoutInCell="1" allowOverlap="1" wp14:anchorId="05E4A2D5" wp14:editId="2F47897D">
                <wp:simplePos x="0" y="0"/>
                <wp:positionH relativeFrom="margin">
                  <wp:align>right</wp:align>
                </wp:positionH>
                <wp:positionV relativeFrom="paragraph">
                  <wp:posOffset>9525</wp:posOffset>
                </wp:positionV>
                <wp:extent cx="2914650" cy="1114425"/>
                <wp:effectExtent l="0" t="0" r="0" b="952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14425"/>
                        </a:xfrm>
                        <a:prstGeom prst="rect">
                          <a:avLst/>
                        </a:prstGeom>
                        <a:solidFill>
                          <a:srgbClr val="FFFFFF"/>
                        </a:solidFill>
                        <a:ln w="9525">
                          <a:noFill/>
                          <a:miter lim="800000"/>
                          <a:headEnd/>
                          <a:tailEnd/>
                        </a:ln>
                      </wps:spPr>
                      <wps:txbx>
                        <w:txbxContent>
                          <w:p w:rsidR="00CF5A81" w:rsidRDefault="00CB3949" w:rsidP="00327BF8">
                            <w:pPr>
                              <w:rPr>
                                <w:rFonts w:asciiTheme="minorHAnsi" w:hAnsiTheme="minorHAnsi"/>
                                <w:b/>
                                <w:sz w:val="24"/>
                              </w:rPr>
                            </w:pPr>
                            <w:r w:rsidRPr="005021B8">
                              <w:rPr>
                                <w:rFonts w:asciiTheme="minorHAnsi" w:hAnsiTheme="minorHAnsi"/>
                                <w:b/>
                                <w:sz w:val="24"/>
                              </w:rPr>
                              <w:t>Αθήνα</w:t>
                            </w:r>
                            <w:r w:rsidR="00327BF8" w:rsidRPr="005021B8">
                              <w:rPr>
                                <w:rFonts w:asciiTheme="minorHAnsi" w:hAnsiTheme="minorHAnsi"/>
                                <w:b/>
                                <w:sz w:val="24"/>
                              </w:rPr>
                              <w:t xml:space="preserve">,  </w:t>
                            </w:r>
                            <w:r w:rsidR="00B13C04" w:rsidRPr="0046001E">
                              <w:rPr>
                                <w:rFonts w:asciiTheme="minorHAnsi" w:hAnsiTheme="minorHAnsi"/>
                                <w:b/>
                                <w:sz w:val="24"/>
                              </w:rPr>
                              <w:t>0</w:t>
                            </w:r>
                            <w:r w:rsidR="0046001E">
                              <w:rPr>
                                <w:rFonts w:asciiTheme="minorHAnsi" w:hAnsiTheme="minorHAnsi"/>
                                <w:b/>
                                <w:sz w:val="24"/>
                              </w:rPr>
                              <w:t>1</w:t>
                            </w:r>
                            <w:r w:rsidR="00B13C04" w:rsidRPr="0046001E">
                              <w:rPr>
                                <w:rFonts w:asciiTheme="minorHAnsi" w:hAnsiTheme="minorHAnsi"/>
                                <w:b/>
                                <w:sz w:val="24"/>
                              </w:rPr>
                              <w:t>/06/2020</w:t>
                            </w:r>
                          </w:p>
                          <w:p w:rsidR="00601591" w:rsidRPr="00943361" w:rsidRDefault="00601591" w:rsidP="00327BF8">
                            <w:pPr>
                              <w:rPr>
                                <w:rFonts w:asciiTheme="minorHAnsi" w:hAnsiTheme="minorHAnsi"/>
                                <w:b/>
                                <w:sz w:val="24"/>
                              </w:rPr>
                            </w:pPr>
                          </w:p>
                          <w:p w:rsidR="00296B2B" w:rsidRDefault="00296B2B" w:rsidP="00296B2B">
                            <w:pPr>
                              <w:rPr>
                                <w:rFonts w:asciiTheme="minorHAnsi" w:hAnsiTheme="minorHAnsi"/>
                                <w:sz w:val="24"/>
                              </w:rPr>
                            </w:pPr>
                            <w:r w:rsidRPr="00F50630">
                              <w:rPr>
                                <w:rFonts w:asciiTheme="minorHAnsi" w:hAnsiTheme="minorHAnsi"/>
                                <w:b/>
                                <w:sz w:val="24"/>
                              </w:rPr>
                              <w:t>ΠΡΟΣ:</w:t>
                            </w:r>
                            <w:r w:rsidR="00473E36">
                              <w:rPr>
                                <w:rFonts w:asciiTheme="minorHAnsi" w:hAnsiTheme="minorHAnsi"/>
                                <w:sz w:val="24"/>
                              </w:rPr>
                              <w:t xml:space="preserve"> Σχολικές Επιτροπές Α/</w:t>
                            </w:r>
                            <w:proofErr w:type="spellStart"/>
                            <w:r w:rsidR="00473E36">
                              <w:rPr>
                                <w:rFonts w:asciiTheme="minorHAnsi" w:hAnsiTheme="minorHAnsi"/>
                                <w:sz w:val="24"/>
                              </w:rPr>
                              <w:t>θ</w:t>
                            </w:r>
                            <w:r w:rsidRPr="00CF5A81">
                              <w:rPr>
                                <w:rFonts w:asciiTheme="minorHAnsi" w:hAnsiTheme="minorHAnsi"/>
                                <w:sz w:val="24"/>
                              </w:rPr>
                              <w:t>μιας</w:t>
                            </w:r>
                            <w:proofErr w:type="spellEnd"/>
                            <w:r w:rsidRPr="00CF5A81">
                              <w:rPr>
                                <w:rFonts w:asciiTheme="minorHAnsi" w:hAnsiTheme="minorHAnsi"/>
                                <w:sz w:val="24"/>
                              </w:rPr>
                              <w:t xml:space="preserve"> και  Β/</w:t>
                            </w:r>
                            <w:proofErr w:type="spellStart"/>
                            <w:r w:rsidR="004B65B3">
                              <w:rPr>
                                <w:rFonts w:asciiTheme="minorHAnsi" w:hAnsiTheme="minorHAnsi"/>
                                <w:sz w:val="24"/>
                              </w:rPr>
                              <w:t>θμιας</w:t>
                            </w:r>
                            <w:proofErr w:type="spellEnd"/>
                            <w:r w:rsidR="004B65B3">
                              <w:rPr>
                                <w:rFonts w:asciiTheme="minorHAnsi" w:hAnsiTheme="minorHAnsi"/>
                                <w:sz w:val="24"/>
                              </w:rPr>
                              <w:t xml:space="preserve">  Εκπαίδευσης </w:t>
                            </w:r>
                            <w:r w:rsidRPr="00CF5A81">
                              <w:rPr>
                                <w:rFonts w:asciiTheme="minorHAnsi" w:hAnsiTheme="minorHAnsi"/>
                                <w:sz w:val="24"/>
                              </w:rPr>
                              <w:t xml:space="preserve"> Δήμων Επικράτειας.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A2D5" id="_x0000_t202" coordsize="21600,21600" o:spt="202" path="m,l,21600r21600,l21600,xe">
                <v:stroke joinstyle="miter"/>
                <v:path gradientshapeok="t" o:connecttype="rect"/>
              </v:shapetype>
              <v:shape id="Πλαίσιο κειμένου 2" o:spid="_x0000_s1026" type="#_x0000_t202" style="position:absolute;left:0;text-align:left;margin-left:178.3pt;margin-top:.75pt;width:229.5pt;height:87.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" stroked="f">
                <v:textbox>
                  <w:txbxContent>
                    <w:p w:rsidR="00CF5A81" w:rsidRDefault="00CB3949" w:rsidP="00327BF8">
                      <w:pPr>
                        <w:rPr>
                          <w:rFonts w:asciiTheme="minorHAnsi" w:hAnsiTheme="minorHAnsi"/>
                          <w:b/>
                          <w:sz w:val="24"/>
                        </w:rPr>
                      </w:pPr>
                      <w:r w:rsidRPr="005021B8">
                        <w:rPr>
                          <w:rFonts w:asciiTheme="minorHAnsi" w:hAnsiTheme="minorHAnsi"/>
                          <w:b/>
                          <w:sz w:val="24"/>
                        </w:rPr>
                        <w:t>Αθήνα</w:t>
                      </w:r>
                      <w:r w:rsidR="00327BF8" w:rsidRPr="005021B8">
                        <w:rPr>
                          <w:rFonts w:asciiTheme="minorHAnsi" w:hAnsiTheme="minorHAnsi"/>
                          <w:b/>
                          <w:sz w:val="24"/>
                        </w:rPr>
                        <w:t xml:space="preserve">,  </w:t>
                      </w:r>
                      <w:r w:rsidR="00B13C04" w:rsidRPr="0046001E">
                        <w:rPr>
                          <w:rFonts w:asciiTheme="minorHAnsi" w:hAnsiTheme="minorHAnsi"/>
                          <w:b/>
                          <w:sz w:val="24"/>
                        </w:rPr>
                        <w:t>0</w:t>
                      </w:r>
                      <w:r w:rsidR="0046001E">
                        <w:rPr>
                          <w:rFonts w:asciiTheme="minorHAnsi" w:hAnsiTheme="minorHAnsi"/>
                          <w:b/>
                          <w:sz w:val="24"/>
                        </w:rPr>
                        <w:t>1</w:t>
                      </w:r>
                      <w:r w:rsidR="00B13C04" w:rsidRPr="0046001E">
                        <w:rPr>
                          <w:rFonts w:asciiTheme="minorHAnsi" w:hAnsiTheme="minorHAnsi"/>
                          <w:b/>
                          <w:sz w:val="24"/>
                        </w:rPr>
                        <w:t>/06/2020</w:t>
                      </w:r>
                    </w:p>
                    <w:p w:rsidR="00601591" w:rsidRPr="00943361" w:rsidRDefault="00601591" w:rsidP="00327BF8">
                      <w:pPr>
                        <w:rPr>
                          <w:rFonts w:asciiTheme="minorHAnsi" w:hAnsiTheme="minorHAnsi"/>
                          <w:b/>
                          <w:sz w:val="24"/>
                        </w:rPr>
                      </w:pPr>
                    </w:p>
                    <w:p w:rsidR="00296B2B" w:rsidRDefault="00296B2B" w:rsidP="00296B2B">
                      <w:pPr>
                        <w:rPr>
                          <w:rFonts w:asciiTheme="minorHAnsi" w:hAnsiTheme="minorHAnsi"/>
                          <w:sz w:val="24"/>
                        </w:rPr>
                      </w:pPr>
                      <w:r w:rsidRPr="00F50630">
                        <w:rPr>
                          <w:rFonts w:asciiTheme="minorHAnsi" w:hAnsiTheme="minorHAnsi"/>
                          <w:b/>
                          <w:sz w:val="24"/>
                        </w:rPr>
                        <w:t>ΠΡΟΣ:</w:t>
                      </w:r>
                      <w:r w:rsidR="00473E36">
                        <w:rPr>
                          <w:rFonts w:asciiTheme="minorHAnsi" w:hAnsiTheme="minorHAnsi"/>
                          <w:sz w:val="24"/>
                        </w:rPr>
                        <w:t xml:space="preserve"> Σχολικές Επιτροπές Α/</w:t>
                      </w:r>
                      <w:proofErr w:type="spellStart"/>
                      <w:r w:rsidR="00473E36">
                        <w:rPr>
                          <w:rFonts w:asciiTheme="minorHAnsi" w:hAnsiTheme="minorHAnsi"/>
                          <w:sz w:val="24"/>
                        </w:rPr>
                        <w:t>θ</w:t>
                      </w:r>
                      <w:r w:rsidRPr="00CF5A81">
                        <w:rPr>
                          <w:rFonts w:asciiTheme="minorHAnsi" w:hAnsiTheme="minorHAnsi"/>
                          <w:sz w:val="24"/>
                        </w:rPr>
                        <w:t>μιας</w:t>
                      </w:r>
                      <w:proofErr w:type="spellEnd"/>
                      <w:r w:rsidRPr="00CF5A81">
                        <w:rPr>
                          <w:rFonts w:asciiTheme="minorHAnsi" w:hAnsiTheme="minorHAnsi"/>
                          <w:sz w:val="24"/>
                        </w:rPr>
                        <w:t xml:space="preserve"> και  Β/</w:t>
                      </w:r>
                      <w:proofErr w:type="spellStart"/>
                      <w:r w:rsidR="004B65B3">
                        <w:rPr>
                          <w:rFonts w:asciiTheme="minorHAnsi" w:hAnsiTheme="minorHAnsi"/>
                          <w:sz w:val="24"/>
                        </w:rPr>
                        <w:t>θμιας</w:t>
                      </w:r>
                      <w:proofErr w:type="spellEnd"/>
                      <w:r w:rsidR="004B65B3">
                        <w:rPr>
                          <w:rFonts w:asciiTheme="minorHAnsi" w:hAnsiTheme="minorHAnsi"/>
                          <w:sz w:val="24"/>
                        </w:rPr>
                        <w:t xml:space="preserve">  Εκπαίδευσης </w:t>
                      </w:r>
                      <w:r w:rsidRPr="00CF5A81">
                        <w:rPr>
                          <w:rFonts w:asciiTheme="minorHAnsi" w:hAnsiTheme="minorHAnsi"/>
                          <w:sz w:val="24"/>
                        </w:rPr>
                        <w:t xml:space="preserve"> Δήμων Επικράτειας. </w:t>
                      </w:r>
                    </w:p>
                  </w:txbxContent>
                </v:textbox>
                <w10:wrap type="square" anchorx="margin"/>
              </v:shape>
            </w:pict>
          </mc:Fallback>
        </mc:AlternateContent>
      </w:r>
    </w:p>
    <w:p w:rsidR="004B4F77" w:rsidRPr="0046001E" w:rsidRDefault="004B4F77" w:rsidP="007C0841">
      <w:pPr>
        <w:jc w:val="both"/>
        <w:rPr>
          <w:rFonts w:asciiTheme="minorHAnsi" w:hAnsiTheme="minorHAnsi" w:cs="Arial"/>
          <w:b/>
          <w:sz w:val="24"/>
          <w:szCs w:val="24"/>
        </w:rPr>
      </w:pPr>
    </w:p>
    <w:p w:rsidR="004B4F77" w:rsidRPr="0046001E" w:rsidRDefault="004B4F77" w:rsidP="007C0841">
      <w:pPr>
        <w:jc w:val="both"/>
        <w:rPr>
          <w:rFonts w:asciiTheme="minorHAnsi" w:hAnsiTheme="minorHAnsi" w:cs="Arial"/>
          <w:b/>
          <w:sz w:val="24"/>
          <w:szCs w:val="24"/>
        </w:rPr>
      </w:pPr>
    </w:p>
    <w:p w:rsidR="00296B2B" w:rsidRPr="0046001E" w:rsidRDefault="00296B2B" w:rsidP="007C0841">
      <w:pPr>
        <w:jc w:val="both"/>
        <w:rPr>
          <w:rFonts w:asciiTheme="minorHAnsi" w:hAnsiTheme="minorHAnsi" w:cs="Arial"/>
          <w:b/>
          <w:sz w:val="24"/>
          <w:szCs w:val="24"/>
        </w:rPr>
      </w:pPr>
    </w:p>
    <w:p w:rsidR="00296B2B" w:rsidRPr="0046001E" w:rsidRDefault="00296B2B" w:rsidP="007C0841">
      <w:pPr>
        <w:jc w:val="both"/>
        <w:rPr>
          <w:rFonts w:asciiTheme="minorHAnsi" w:hAnsiTheme="minorHAnsi" w:cs="Arial"/>
          <w:b/>
          <w:sz w:val="24"/>
          <w:szCs w:val="24"/>
        </w:rPr>
      </w:pPr>
    </w:p>
    <w:p w:rsidR="00296B2B" w:rsidRPr="0046001E" w:rsidRDefault="00296B2B" w:rsidP="007C0841">
      <w:pPr>
        <w:jc w:val="both"/>
        <w:rPr>
          <w:rFonts w:asciiTheme="minorHAnsi" w:hAnsiTheme="minorHAnsi" w:cs="Arial"/>
          <w:b/>
          <w:sz w:val="24"/>
          <w:szCs w:val="24"/>
        </w:rPr>
      </w:pPr>
    </w:p>
    <w:p w:rsidR="00296B2B" w:rsidRPr="0046001E" w:rsidRDefault="00296B2B" w:rsidP="007C0841">
      <w:pPr>
        <w:jc w:val="both"/>
        <w:rPr>
          <w:rFonts w:asciiTheme="minorHAnsi" w:hAnsiTheme="minorHAnsi" w:cs="Arial"/>
          <w:b/>
          <w:sz w:val="24"/>
          <w:szCs w:val="24"/>
        </w:rPr>
      </w:pPr>
    </w:p>
    <w:p w:rsidR="00601591" w:rsidRPr="0046001E" w:rsidRDefault="00601591" w:rsidP="007C0841">
      <w:pPr>
        <w:jc w:val="both"/>
        <w:rPr>
          <w:rFonts w:asciiTheme="minorHAnsi" w:hAnsiTheme="minorHAnsi" w:cs="Arial"/>
          <w:b/>
          <w:sz w:val="24"/>
          <w:szCs w:val="24"/>
        </w:rPr>
      </w:pPr>
    </w:p>
    <w:p w:rsidR="00601591" w:rsidRPr="0046001E" w:rsidRDefault="00601591" w:rsidP="007C0841">
      <w:pPr>
        <w:jc w:val="both"/>
        <w:rPr>
          <w:rFonts w:asciiTheme="minorHAnsi" w:hAnsiTheme="minorHAnsi" w:cs="Arial"/>
          <w:b/>
          <w:sz w:val="24"/>
          <w:szCs w:val="24"/>
        </w:rPr>
      </w:pPr>
    </w:p>
    <w:p w:rsidR="00601591" w:rsidRPr="0046001E" w:rsidRDefault="00601591" w:rsidP="007C0841">
      <w:pPr>
        <w:jc w:val="both"/>
        <w:rPr>
          <w:rFonts w:asciiTheme="minorHAnsi" w:hAnsiTheme="minorHAnsi" w:cs="Arial"/>
          <w:b/>
          <w:sz w:val="24"/>
          <w:szCs w:val="24"/>
        </w:rPr>
      </w:pPr>
    </w:p>
    <w:p w:rsidR="00601591" w:rsidRPr="0046001E" w:rsidRDefault="00601591" w:rsidP="007C0841">
      <w:pPr>
        <w:jc w:val="both"/>
        <w:rPr>
          <w:rFonts w:asciiTheme="minorHAnsi" w:hAnsiTheme="minorHAnsi" w:cs="Arial"/>
          <w:b/>
          <w:sz w:val="24"/>
          <w:szCs w:val="24"/>
        </w:rPr>
      </w:pPr>
    </w:p>
    <w:p w:rsidR="00601591" w:rsidRPr="0046001E" w:rsidRDefault="00601591" w:rsidP="007C0841">
      <w:pPr>
        <w:jc w:val="both"/>
        <w:rPr>
          <w:rFonts w:asciiTheme="minorHAnsi" w:hAnsiTheme="minorHAnsi" w:cs="Arial"/>
          <w:b/>
          <w:sz w:val="24"/>
          <w:szCs w:val="24"/>
        </w:rPr>
      </w:pPr>
    </w:p>
    <w:p w:rsidR="00CB3949" w:rsidRPr="00A521B6" w:rsidRDefault="007C0841" w:rsidP="00CB3949">
      <w:pPr>
        <w:keepNext/>
        <w:outlineLvl w:val="1"/>
        <w:rPr>
          <w:rFonts w:asciiTheme="minorHAnsi" w:hAnsiTheme="minorHAnsi" w:cs="Arial"/>
          <w:b/>
          <w:bCs/>
          <w:sz w:val="24"/>
          <w:szCs w:val="24"/>
        </w:rPr>
      </w:pPr>
      <w:r w:rsidRPr="00A521B6">
        <w:rPr>
          <w:rFonts w:asciiTheme="minorHAnsi" w:hAnsiTheme="minorHAnsi" w:cs="Arial"/>
          <w:b/>
          <w:sz w:val="24"/>
          <w:szCs w:val="24"/>
        </w:rPr>
        <w:t>ΘΕΜΑ:</w:t>
      </w:r>
      <w:r w:rsidR="00CB3949" w:rsidRPr="00A521B6">
        <w:rPr>
          <w:rFonts w:asciiTheme="minorHAnsi" w:hAnsiTheme="minorHAnsi" w:cs="Arial"/>
          <w:b/>
          <w:sz w:val="24"/>
          <w:szCs w:val="24"/>
        </w:rPr>
        <w:t xml:space="preserve"> </w:t>
      </w:r>
      <w:r w:rsidR="00CB3949" w:rsidRPr="00A521B6">
        <w:rPr>
          <w:rFonts w:asciiTheme="minorHAnsi" w:hAnsiTheme="minorHAnsi" w:cs="Arial"/>
          <w:b/>
          <w:bCs/>
          <w:sz w:val="24"/>
          <w:szCs w:val="24"/>
        </w:rPr>
        <w:t>«</w:t>
      </w:r>
      <w:r w:rsidR="0062764A" w:rsidRPr="00A521B6">
        <w:rPr>
          <w:rFonts w:asciiTheme="minorHAnsi" w:hAnsiTheme="minorHAnsi" w:cs="Arial"/>
          <w:b/>
          <w:bCs/>
          <w:sz w:val="24"/>
          <w:szCs w:val="24"/>
        </w:rPr>
        <w:t>Διαβίβαση τρο</w:t>
      </w:r>
      <w:r w:rsidR="002E372C">
        <w:rPr>
          <w:rFonts w:asciiTheme="minorHAnsi" w:hAnsiTheme="minorHAnsi" w:cs="Arial"/>
          <w:b/>
          <w:bCs/>
          <w:sz w:val="24"/>
          <w:szCs w:val="24"/>
        </w:rPr>
        <w:t>πο</w:t>
      </w:r>
      <w:r w:rsidR="0062764A" w:rsidRPr="00A521B6">
        <w:rPr>
          <w:rFonts w:asciiTheme="minorHAnsi" w:hAnsiTheme="minorHAnsi" w:cs="Arial"/>
          <w:b/>
          <w:bCs/>
          <w:sz w:val="24"/>
          <w:szCs w:val="24"/>
        </w:rPr>
        <w:t>ποιητικών Συμβάσεων</w:t>
      </w:r>
      <w:r w:rsidR="00CB3949" w:rsidRPr="00A521B6">
        <w:rPr>
          <w:rFonts w:asciiTheme="minorHAnsi" w:hAnsiTheme="minorHAnsi" w:cs="Arial"/>
          <w:b/>
          <w:bCs/>
          <w:sz w:val="24"/>
          <w:szCs w:val="24"/>
        </w:rPr>
        <w:t xml:space="preserve"> </w:t>
      </w:r>
      <w:r w:rsidR="0062764A" w:rsidRPr="00A521B6">
        <w:rPr>
          <w:rFonts w:asciiTheme="minorHAnsi" w:hAnsiTheme="minorHAnsi" w:cs="Arial"/>
          <w:b/>
          <w:bCs/>
          <w:sz w:val="24"/>
          <w:szCs w:val="24"/>
        </w:rPr>
        <w:t>χ</w:t>
      </w:r>
      <w:r w:rsidR="00CB3949" w:rsidRPr="00A521B6">
        <w:rPr>
          <w:rFonts w:asciiTheme="minorHAnsi" w:hAnsiTheme="minorHAnsi" w:cs="Arial"/>
          <w:b/>
          <w:bCs/>
          <w:sz w:val="24"/>
          <w:szCs w:val="24"/>
        </w:rPr>
        <w:t>ρηματοδότησης Σχολικών Επιτροπών».</w:t>
      </w:r>
    </w:p>
    <w:p w:rsidR="00601591" w:rsidRPr="00A521B6" w:rsidRDefault="00601591" w:rsidP="00CB3949">
      <w:pPr>
        <w:keepNext/>
        <w:outlineLvl w:val="1"/>
        <w:rPr>
          <w:rFonts w:asciiTheme="minorHAnsi" w:hAnsiTheme="minorHAnsi" w:cs="Arial"/>
          <w:b/>
          <w:bCs/>
          <w:sz w:val="24"/>
          <w:szCs w:val="24"/>
        </w:rPr>
      </w:pPr>
    </w:p>
    <w:p w:rsidR="004B2DA8" w:rsidRPr="00A521B6" w:rsidRDefault="004B2DA8" w:rsidP="00114851">
      <w:pPr>
        <w:jc w:val="both"/>
        <w:rPr>
          <w:rFonts w:asciiTheme="minorHAnsi" w:hAnsiTheme="minorHAnsi"/>
          <w:b/>
          <w:sz w:val="24"/>
          <w:szCs w:val="24"/>
        </w:rPr>
      </w:pPr>
    </w:p>
    <w:p w:rsidR="008F1B17" w:rsidRPr="00A521B6" w:rsidRDefault="004B4F77" w:rsidP="008F1B17">
      <w:pPr>
        <w:jc w:val="both"/>
        <w:rPr>
          <w:rFonts w:asciiTheme="minorHAnsi" w:hAnsiTheme="minorHAnsi"/>
          <w:sz w:val="24"/>
          <w:szCs w:val="24"/>
        </w:rPr>
      </w:pPr>
      <w:r w:rsidRPr="00A521B6">
        <w:rPr>
          <w:rFonts w:asciiTheme="minorHAnsi" w:hAnsiTheme="minorHAnsi"/>
          <w:sz w:val="24"/>
          <w:szCs w:val="24"/>
        </w:rPr>
        <w:t>ΣΧΕΤ:</w:t>
      </w:r>
      <w:r w:rsidR="001C3334" w:rsidRPr="00A521B6">
        <w:rPr>
          <w:rFonts w:asciiTheme="minorHAnsi" w:hAnsiTheme="minorHAnsi"/>
          <w:sz w:val="24"/>
          <w:szCs w:val="24"/>
        </w:rPr>
        <w:t xml:space="preserve"> </w:t>
      </w:r>
      <w:r w:rsidR="008F1B17" w:rsidRPr="00A521B6">
        <w:rPr>
          <w:rFonts w:asciiTheme="minorHAnsi" w:hAnsiTheme="minorHAnsi"/>
          <w:sz w:val="24"/>
          <w:szCs w:val="24"/>
        </w:rPr>
        <w:t xml:space="preserve">1.  Νόμος </w:t>
      </w:r>
      <w:proofErr w:type="spellStart"/>
      <w:r w:rsidR="008F1B17" w:rsidRPr="00A521B6">
        <w:rPr>
          <w:rFonts w:asciiTheme="minorHAnsi" w:hAnsiTheme="minorHAnsi"/>
          <w:sz w:val="24"/>
          <w:szCs w:val="24"/>
        </w:rPr>
        <w:t>υπ.αριθμ</w:t>
      </w:r>
      <w:proofErr w:type="spellEnd"/>
      <w:r w:rsidR="008F1B17" w:rsidRPr="00A521B6">
        <w:rPr>
          <w:rFonts w:asciiTheme="minorHAnsi" w:hAnsiTheme="minorHAnsi"/>
          <w:sz w:val="24"/>
          <w:szCs w:val="24"/>
        </w:rPr>
        <w:t>. 4115/2013 «Οργάνωση και Λειτουργία Ι.ΝΕ.ΔΙ.ΒΙ.Μ»</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2.  Νόμος </w:t>
      </w:r>
      <w:proofErr w:type="spellStart"/>
      <w:r w:rsidRPr="00A521B6">
        <w:rPr>
          <w:rFonts w:asciiTheme="minorHAnsi" w:hAnsiTheme="minorHAnsi"/>
          <w:sz w:val="24"/>
          <w:szCs w:val="24"/>
        </w:rPr>
        <w:t>υπ.αριθμ</w:t>
      </w:r>
      <w:proofErr w:type="spellEnd"/>
      <w:r w:rsidRPr="00A521B6">
        <w:rPr>
          <w:rFonts w:asciiTheme="minorHAnsi" w:hAnsiTheme="minorHAnsi"/>
          <w:sz w:val="24"/>
          <w:szCs w:val="24"/>
        </w:rPr>
        <w:t xml:space="preserve">. 4547/ΦΕΚ 102 </w:t>
      </w:r>
      <w:proofErr w:type="spellStart"/>
      <w:r w:rsidRPr="00A521B6">
        <w:rPr>
          <w:rFonts w:asciiTheme="minorHAnsi" w:hAnsiTheme="minorHAnsi"/>
          <w:sz w:val="24"/>
          <w:szCs w:val="24"/>
        </w:rPr>
        <w:t>Α΄άρθρο</w:t>
      </w:r>
      <w:proofErr w:type="spellEnd"/>
      <w:r w:rsidRPr="00A521B6">
        <w:rPr>
          <w:rFonts w:asciiTheme="minorHAnsi" w:hAnsiTheme="minorHAnsi"/>
          <w:sz w:val="24"/>
          <w:szCs w:val="24"/>
        </w:rPr>
        <w:t xml:space="preserve"> 115</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3.  Η με αριθ. 140251/Γ4 </w:t>
      </w:r>
      <w:proofErr w:type="spellStart"/>
      <w:r w:rsidRPr="00A521B6">
        <w:rPr>
          <w:rFonts w:asciiTheme="minorHAnsi" w:hAnsiTheme="minorHAnsi"/>
          <w:sz w:val="24"/>
          <w:szCs w:val="24"/>
        </w:rPr>
        <w:t>Aπόφαση</w:t>
      </w:r>
      <w:proofErr w:type="spellEnd"/>
      <w:r w:rsidRPr="00A521B6">
        <w:rPr>
          <w:rFonts w:asciiTheme="minorHAnsi" w:hAnsiTheme="minorHAnsi"/>
          <w:sz w:val="24"/>
          <w:szCs w:val="24"/>
        </w:rPr>
        <w:t xml:space="preserve"> Υπουργού Παιδείας, Έρευνας  &amp; Θρησκευμάτων    (ΦΕΚ 3794/3 Σεπτεμβρίου 2018   ΤΕΥΧΟΣ Β΄) .</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4. H  με </w:t>
      </w:r>
      <w:proofErr w:type="spellStart"/>
      <w:r w:rsidRPr="00A521B6">
        <w:rPr>
          <w:rFonts w:asciiTheme="minorHAnsi" w:hAnsiTheme="minorHAnsi"/>
          <w:sz w:val="24"/>
          <w:szCs w:val="24"/>
        </w:rPr>
        <w:t>αριθμ</w:t>
      </w:r>
      <w:proofErr w:type="spellEnd"/>
      <w:r w:rsidRPr="00A521B6">
        <w:rPr>
          <w:rFonts w:asciiTheme="minorHAnsi" w:hAnsiTheme="minorHAnsi"/>
          <w:sz w:val="24"/>
          <w:szCs w:val="24"/>
        </w:rPr>
        <w:t xml:space="preserve">. 71394/Υ1(ΦΕΚ 1673/14.05.2019) ΤΕΥΧΟΣ Β΄ Κ.Υ.Α  Υπουργού Παιδείας, Έρευνας  &amp;    Θρησκευμάτων   και Αναπληρωτή  Υπουργού </w:t>
      </w:r>
      <w:proofErr w:type="spellStart"/>
      <w:r w:rsidRPr="00A521B6">
        <w:rPr>
          <w:rFonts w:asciiTheme="minorHAnsi" w:hAnsiTheme="minorHAnsi"/>
          <w:sz w:val="24"/>
          <w:szCs w:val="24"/>
        </w:rPr>
        <w:t>Oικονομικών</w:t>
      </w:r>
      <w:proofErr w:type="spellEnd"/>
      <w:r w:rsidRPr="00A521B6">
        <w:rPr>
          <w:rFonts w:asciiTheme="minorHAnsi" w:hAnsiTheme="minorHAnsi"/>
          <w:sz w:val="24"/>
          <w:szCs w:val="24"/>
        </w:rPr>
        <w:t>.</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5. H με </w:t>
      </w:r>
      <w:proofErr w:type="spellStart"/>
      <w:r w:rsidRPr="00A521B6">
        <w:rPr>
          <w:rFonts w:asciiTheme="minorHAnsi" w:hAnsiTheme="minorHAnsi"/>
          <w:sz w:val="24"/>
          <w:szCs w:val="24"/>
        </w:rPr>
        <w:t>αριθμ</w:t>
      </w:r>
      <w:proofErr w:type="spellEnd"/>
      <w:r w:rsidRPr="00A521B6">
        <w:rPr>
          <w:rFonts w:asciiTheme="minorHAnsi" w:hAnsiTheme="minorHAnsi"/>
          <w:sz w:val="24"/>
          <w:szCs w:val="24"/>
        </w:rPr>
        <w:t>. Κ1/189291 (ΦΕΚ 4406/02.12.2019 ΤΕΥΧΟΣ Β΄ Κοινή Υπουργική Απόφαση Αναπληρωτή Υπουργού Εσωτερικών , Υπουργού Παιδείας και Θρησκευμάτων και Υπουργού Εσωτερικών.</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6. Η Πράξη Νομοθετικού Περιεχομένου ( ΦΕΚ 90 ΤΕΥΧΟΣ Α΄01/05/2020)</w:t>
      </w:r>
    </w:p>
    <w:p w:rsidR="008F1B17" w:rsidRPr="00A521B6" w:rsidRDefault="008F1B17" w:rsidP="008F1B17">
      <w:pPr>
        <w:jc w:val="both"/>
        <w:rPr>
          <w:rFonts w:asciiTheme="minorHAnsi" w:hAnsiTheme="minorHAnsi"/>
          <w:sz w:val="24"/>
          <w:szCs w:val="24"/>
        </w:rPr>
      </w:pPr>
      <w:r w:rsidRPr="00A521B6">
        <w:rPr>
          <w:rFonts w:asciiTheme="minorHAnsi" w:hAnsiTheme="minorHAnsi"/>
          <w:sz w:val="24"/>
          <w:szCs w:val="24"/>
        </w:rPr>
        <w:t xml:space="preserve">               7. Κ.Υ</w:t>
      </w:r>
      <w:r w:rsidR="002E372C">
        <w:rPr>
          <w:rFonts w:asciiTheme="minorHAnsi" w:hAnsiTheme="minorHAnsi"/>
          <w:sz w:val="24"/>
          <w:szCs w:val="24"/>
        </w:rPr>
        <w:t>.Α   Υπουργού Παιδείας</w:t>
      </w:r>
      <w:bookmarkStart w:id="0" w:name="_GoBack"/>
      <w:bookmarkEnd w:id="0"/>
      <w:r w:rsidRPr="00A521B6">
        <w:rPr>
          <w:rFonts w:asciiTheme="minorHAnsi" w:hAnsiTheme="minorHAnsi"/>
          <w:sz w:val="24"/>
          <w:szCs w:val="24"/>
        </w:rPr>
        <w:t xml:space="preserve"> &amp;    Θρησκευμάτων, Υπουργού Εσωτερικών   και Αναπληρωτή  Υπουργού </w:t>
      </w:r>
      <w:proofErr w:type="spellStart"/>
      <w:r w:rsidRPr="00A521B6">
        <w:rPr>
          <w:rFonts w:asciiTheme="minorHAnsi" w:hAnsiTheme="minorHAnsi"/>
          <w:sz w:val="24"/>
          <w:szCs w:val="24"/>
        </w:rPr>
        <w:t>Oικονομικών</w:t>
      </w:r>
      <w:proofErr w:type="spellEnd"/>
      <w:r w:rsidRPr="00A521B6">
        <w:rPr>
          <w:rFonts w:asciiTheme="minorHAnsi" w:hAnsiTheme="minorHAnsi"/>
          <w:sz w:val="24"/>
          <w:szCs w:val="24"/>
        </w:rPr>
        <w:t xml:space="preserve">,   </w:t>
      </w:r>
      <w:r w:rsidR="00C37C7B" w:rsidRPr="00A521B6">
        <w:rPr>
          <w:rFonts w:asciiTheme="minorHAnsi" w:hAnsiTheme="minorHAnsi"/>
          <w:sz w:val="24"/>
          <w:szCs w:val="24"/>
        </w:rPr>
        <w:t>(ΦΕΚ  2027/27.05.2020 ΤΕΥΧΟΣ Β΄).</w:t>
      </w:r>
    </w:p>
    <w:p w:rsidR="004368B9" w:rsidRPr="00A521B6" w:rsidRDefault="00A9317C" w:rsidP="00A9317C">
      <w:pPr>
        <w:jc w:val="both"/>
        <w:rPr>
          <w:rFonts w:asciiTheme="minorHAnsi" w:hAnsiTheme="minorHAnsi"/>
          <w:sz w:val="24"/>
          <w:szCs w:val="24"/>
        </w:rPr>
      </w:pPr>
      <w:r w:rsidRPr="00A521B6">
        <w:rPr>
          <w:rFonts w:asciiTheme="minorHAnsi" w:hAnsiTheme="minorHAnsi"/>
          <w:sz w:val="24"/>
          <w:szCs w:val="24"/>
        </w:rPr>
        <w:t xml:space="preserve">          </w:t>
      </w:r>
      <w:r w:rsidR="002232E9" w:rsidRPr="00A521B6">
        <w:rPr>
          <w:rFonts w:asciiTheme="minorHAnsi" w:hAnsiTheme="minorHAnsi"/>
          <w:sz w:val="24"/>
          <w:szCs w:val="24"/>
        </w:rPr>
        <w:t xml:space="preserve">    8. </w:t>
      </w:r>
      <w:r w:rsidRPr="00A521B6">
        <w:rPr>
          <w:rFonts w:asciiTheme="minorHAnsi" w:hAnsiTheme="minorHAnsi"/>
          <w:sz w:val="24"/>
          <w:szCs w:val="24"/>
        </w:rPr>
        <w:t xml:space="preserve">Το με  </w:t>
      </w:r>
      <w:proofErr w:type="spellStart"/>
      <w:r w:rsidRPr="00A521B6">
        <w:rPr>
          <w:rFonts w:asciiTheme="minorHAnsi" w:hAnsiTheme="minorHAnsi"/>
          <w:sz w:val="24"/>
          <w:szCs w:val="24"/>
        </w:rPr>
        <w:t>Αρ</w:t>
      </w:r>
      <w:proofErr w:type="spellEnd"/>
      <w:r w:rsidRPr="00A521B6">
        <w:rPr>
          <w:rFonts w:asciiTheme="minorHAnsi" w:hAnsiTheme="minorHAnsi"/>
          <w:sz w:val="24"/>
          <w:szCs w:val="24"/>
        </w:rPr>
        <w:t xml:space="preserve">. </w:t>
      </w:r>
      <w:proofErr w:type="spellStart"/>
      <w:r w:rsidRPr="00A521B6">
        <w:rPr>
          <w:rFonts w:asciiTheme="minorHAnsi" w:hAnsiTheme="minorHAnsi"/>
          <w:sz w:val="24"/>
          <w:szCs w:val="24"/>
        </w:rPr>
        <w:t>Πρωτ</w:t>
      </w:r>
      <w:proofErr w:type="spellEnd"/>
      <w:r w:rsidRPr="00A521B6">
        <w:rPr>
          <w:rFonts w:asciiTheme="minorHAnsi" w:hAnsiTheme="minorHAnsi"/>
          <w:sz w:val="24"/>
          <w:szCs w:val="24"/>
        </w:rPr>
        <w:t>. 604/224/15317/29.05.2020 έγγραφό μας.</w:t>
      </w:r>
    </w:p>
    <w:p w:rsidR="008107B5" w:rsidRPr="00A521B6" w:rsidRDefault="008107B5" w:rsidP="009E7F45">
      <w:pPr>
        <w:jc w:val="both"/>
        <w:rPr>
          <w:rFonts w:asciiTheme="minorHAnsi" w:hAnsiTheme="minorHAnsi"/>
          <w:sz w:val="24"/>
          <w:szCs w:val="24"/>
        </w:rPr>
      </w:pPr>
    </w:p>
    <w:p w:rsidR="001D5348" w:rsidRPr="00A521B6" w:rsidRDefault="001D5348" w:rsidP="009E7F45">
      <w:pPr>
        <w:jc w:val="both"/>
        <w:rPr>
          <w:rFonts w:asciiTheme="minorHAnsi" w:hAnsiTheme="minorHAnsi" w:cs="Arial"/>
          <w:sz w:val="24"/>
          <w:szCs w:val="24"/>
        </w:rPr>
      </w:pPr>
    </w:p>
    <w:p w:rsidR="00614C9B" w:rsidRPr="00A521B6" w:rsidRDefault="00AC3146" w:rsidP="001C0431">
      <w:pPr>
        <w:pStyle w:val="a7"/>
        <w:keepNext/>
        <w:numPr>
          <w:ilvl w:val="0"/>
          <w:numId w:val="10"/>
        </w:numPr>
        <w:tabs>
          <w:tab w:val="left" w:pos="284"/>
          <w:tab w:val="left" w:pos="742"/>
        </w:tabs>
        <w:ind w:right="533"/>
        <w:jc w:val="both"/>
        <w:outlineLvl w:val="0"/>
        <w:rPr>
          <w:rFonts w:asciiTheme="minorHAnsi" w:hAnsiTheme="minorHAnsi" w:cs="Arial"/>
          <w:b/>
          <w:sz w:val="24"/>
          <w:szCs w:val="24"/>
        </w:rPr>
      </w:pPr>
      <w:r w:rsidRPr="00A521B6">
        <w:rPr>
          <w:rFonts w:asciiTheme="minorHAnsi" w:hAnsiTheme="minorHAnsi" w:cs="Arial"/>
          <w:sz w:val="24"/>
          <w:szCs w:val="24"/>
        </w:rPr>
        <w:t xml:space="preserve">Σε εκτέλεση </w:t>
      </w:r>
      <w:r w:rsidR="004368B9" w:rsidRPr="00A521B6">
        <w:rPr>
          <w:rFonts w:asciiTheme="minorHAnsi" w:hAnsiTheme="minorHAnsi" w:cs="Arial"/>
          <w:sz w:val="24"/>
          <w:szCs w:val="24"/>
        </w:rPr>
        <w:t xml:space="preserve">της </w:t>
      </w:r>
      <w:r w:rsidR="00CB3949" w:rsidRPr="00A521B6">
        <w:rPr>
          <w:rFonts w:asciiTheme="minorHAnsi" w:hAnsiTheme="minorHAnsi" w:cs="Arial"/>
          <w:sz w:val="24"/>
          <w:szCs w:val="24"/>
        </w:rPr>
        <w:t xml:space="preserve"> ανωτέρω</w:t>
      </w:r>
      <w:r w:rsidRPr="00A521B6">
        <w:rPr>
          <w:rFonts w:asciiTheme="minorHAnsi" w:hAnsiTheme="minorHAnsi" w:cs="Arial"/>
          <w:sz w:val="24"/>
          <w:szCs w:val="24"/>
        </w:rPr>
        <w:t xml:space="preserve">  </w:t>
      </w:r>
      <w:r w:rsidR="0081055D" w:rsidRPr="00A521B6">
        <w:rPr>
          <w:rFonts w:asciiTheme="minorHAnsi" w:hAnsiTheme="minorHAnsi" w:cs="Arial"/>
          <w:sz w:val="24"/>
          <w:szCs w:val="24"/>
        </w:rPr>
        <w:t xml:space="preserve"> </w:t>
      </w:r>
      <w:r w:rsidR="004368B9" w:rsidRPr="00A521B6">
        <w:rPr>
          <w:rFonts w:asciiTheme="minorHAnsi" w:hAnsiTheme="minorHAnsi" w:cs="Arial"/>
          <w:sz w:val="24"/>
          <w:szCs w:val="24"/>
        </w:rPr>
        <w:t>σχετικής Κ.Υ.Α</w:t>
      </w:r>
      <w:r w:rsidR="00160A70" w:rsidRPr="00A521B6">
        <w:rPr>
          <w:rFonts w:asciiTheme="minorHAnsi" w:hAnsiTheme="minorHAnsi" w:cs="Arial"/>
          <w:b/>
          <w:sz w:val="24"/>
          <w:szCs w:val="24"/>
        </w:rPr>
        <w:t xml:space="preserve"> </w:t>
      </w:r>
      <w:r w:rsidR="00160A70" w:rsidRPr="00A521B6">
        <w:rPr>
          <w:rFonts w:asciiTheme="minorHAnsi" w:hAnsiTheme="minorHAnsi" w:cs="Arial"/>
          <w:sz w:val="24"/>
          <w:szCs w:val="24"/>
        </w:rPr>
        <w:t xml:space="preserve">που αφορά στην έγκριση πρόσθετης χρηματοδότησης </w:t>
      </w:r>
      <w:r w:rsidR="00C37C7B" w:rsidRPr="00A521B6">
        <w:rPr>
          <w:rFonts w:asciiTheme="minorHAnsi" w:hAnsiTheme="minorHAnsi" w:cs="Arial"/>
          <w:sz w:val="24"/>
          <w:szCs w:val="24"/>
        </w:rPr>
        <w:t>λόγω αυξημένων αναγκών καθαριότητας των σχολικών μονάδων</w:t>
      </w:r>
      <w:r w:rsidR="00BA6478">
        <w:rPr>
          <w:rFonts w:asciiTheme="minorHAnsi" w:hAnsiTheme="minorHAnsi" w:cs="Arial"/>
          <w:sz w:val="24"/>
          <w:szCs w:val="24"/>
        </w:rPr>
        <w:t>,</w:t>
      </w:r>
      <w:r w:rsidR="00C37C7B" w:rsidRPr="00A521B6">
        <w:rPr>
          <w:rFonts w:asciiTheme="minorHAnsi" w:hAnsiTheme="minorHAnsi" w:cs="Arial"/>
          <w:sz w:val="24"/>
          <w:szCs w:val="24"/>
        </w:rPr>
        <w:t xml:space="preserve">  που  προκύπτουν από την επαναλειτουργία των σχολείων και τα </w:t>
      </w:r>
      <w:proofErr w:type="spellStart"/>
      <w:r w:rsidR="00C37C7B" w:rsidRPr="00A521B6">
        <w:rPr>
          <w:rFonts w:asciiTheme="minorHAnsi" w:hAnsiTheme="minorHAnsi" w:cs="Arial"/>
          <w:sz w:val="24"/>
          <w:szCs w:val="24"/>
        </w:rPr>
        <w:t>ληφθέντα</w:t>
      </w:r>
      <w:proofErr w:type="spellEnd"/>
      <w:r w:rsidR="00C37C7B" w:rsidRPr="00A521B6">
        <w:rPr>
          <w:rFonts w:asciiTheme="minorHAnsi" w:hAnsiTheme="minorHAnsi" w:cs="Arial"/>
          <w:sz w:val="24"/>
          <w:szCs w:val="24"/>
        </w:rPr>
        <w:t xml:space="preserve"> μέτρα τήρησης κοινωνικών αποστάσεων για την αποτροπή διάδοσης του </w:t>
      </w:r>
      <w:proofErr w:type="spellStart"/>
      <w:r w:rsidR="00C37C7B" w:rsidRPr="00A521B6">
        <w:rPr>
          <w:rFonts w:asciiTheme="minorHAnsi" w:hAnsiTheme="minorHAnsi" w:cs="Arial"/>
          <w:sz w:val="24"/>
          <w:szCs w:val="24"/>
        </w:rPr>
        <w:t>κορωνοϊού</w:t>
      </w:r>
      <w:proofErr w:type="spellEnd"/>
      <w:r w:rsidR="00C37C7B" w:rsidRPr="00A521B6">
        <w:rPr>
          <w:rFonts w:asciiTheme="minorHAnsi" w:hAnsiTheme="minorHAnsi" w:cs="Arial"/>
          <w:sz w:val="24"/>
          <w:szCs w:val="24"/>
        </w:rPr>
        <w:t xml:space="preserve"> COVID-19</w:t>
      </w:r>
      <w:r w:rsidR="0035018E">
        <w:rPr>
          <w:rFonts w:asciiTheme="minorHAnsi" w:hAnsiTheme="minorHAnsi" w:cs="Arial"/>
          <w:sz w:val="24"/>
          <w:szCs w:val="24"/>
        </w:rPr>
        <w:t>,</w:t>
      </w:r>
      <w:r w:rsidR="00F04B1C" w:rsidRPr="00F04B1C">
        <w:t xml:space="preserve"> </w:t>
      </w:r>
      <w:r w:rsidR="00F04B1C" w:rsidRPr="00BA6478">
        <w:rPr>
          <w:rFonts w:asciiTheme="minorHAnsi" w:hAnsiTheme="minorHAnsi" w:cs="Arial"/>
          <w:b/>
          <w:sz w:val="24"/>
          <w:szCs w:val="24"/>
        </w:rPr>
        <w:t>κατά τη</w:t>
      </w:r>
      <w:r w:rsidR="00F04B1C" w:rsidRPr="00F04B1C">
        <w:rPr>
          <w:rFonts w:asciiTheme="minorHAnsi" w:hAnsiTheme="minorHAnsi" w:cs="Arial"/>
          <w:sz w:val="24"/>
          <w:szCs w:val="24"/>
        </w:rPr>
        <w:t xml:space="preserve"> </w:t>
      </w:r>
      <w:r w:rsidR="00F04B1C" w:rsidRPr="00BA6478">
        <w:rPr>
          <w:rFonts w:asciiTheme="minorHAnsi" w:hAnsiTheme="minorHAnsi" w:cs="Arial"/>
          <w:b/>
          <w:sz w:val="24"/>
          <w:szCs w:val="24"/>
        </w:rPr>
        <w:t>διάρκεια του ωρολογίου προγράμματος</w:t>
      </w:r>
      <w:r w:rsidR="00F04B1C" w:rsidRPr="00F04B1C">
        <w:rPr>
          <w:rFonts w:asciiTheme="minorHAnsi" w:hAnsiTheme="minorHAnsi" w:cs="Arial"/>
          <w:sz w:val="24"/>
          <w:szCs w:val="24"/>
        </w:rPr>
        <w:t xml:space="preserve">, </w:t>
      </w:r>
      <w:r w:rsidR="00C37C7B" w:rsidRPr="00A521B6">
        <w:rPr>
          <w:rFonts w:asciiTheme="minorHAnsi" w:hAnsiTheme="minorHAnsi" w:cs="Arial"/>
          <w:sz w:val="24"/>
          <w:szCs w:val="24"/>
        </w:rPr>
        <w:t xml:space="preserve"> </w:t>
      </w:r>
      <w:r w:rsidR="00CB3949" w:rsidRPr="00A521B6">
        <w:rPr>
          <w:rFonts w:asciiTheme="minorHAnsi" w:hAnsiTheme="minorHAnsi" w:cs="Arial"/>
          <w:sz w:val="24"/>
          <w:szCs w:val="24"/>
        </w:rPr>
        <w:t xml:space="preserve"> </w:t>
      </w:r>
      <w:r w:rsidRPr="00A521B6">
        <w:rPr>
          <w:rFonts w:asciiTheme="minorHAnsi" w:hAnsiTheme="minorHAnsi" w:cs="Arial"/>
          <w:sz w:val="24"/>
          <w:szCs w:val="24"/>
        </w:rPr>
        <w:t xml:space="preserve">το ΙΝΕΔΙΒΙΜ </w:t>
      </w:r>
      <w:r w:rsidR="00C37C7B" w:rsidRPr="00A521B6">
        <w:rPr>
          <w:rFonts w:asciiTheme="minorHAnsi" w:hAnsiTheme="minorHAnsi" w:cs="Arial"/>
          <w:sz w:val="24"/>
          <w:szCs w:val="24"/>
        </w:rPr>
        <w:t xml:space="preserve"> κατάρτισε</w:t>
      </w:r>
      <w:r w:rsidR="00640987" w:rsidRPr="00A521B6">
        <w:rPr>
          <w:rFonts w:asciiTheme="minorHAnsi" w:hAnsiTheme="minorHAnsi" w:cs="Arial"/>
          <w:sz w:val="24"/>
          <w:szCs w:val="24"/>
        </w:rPr>
        <w:t xml:space="preserve"> </w:t>
      </w:r>
      <w:r w:rsidR="00640987" w:rsidRPr="00A521B6">
        <w:rPr>
          <w:rFonts w:asciiTheme="minorHAnsi" w:hAnsiTheme="minorHAnsi" w:cs="Arial"/>
          <w:b/>
          <w:sz w:val="24"/>
          <w:szCs w:val="24"/>
        </w:rPr>
        <w:t>τροπ</w:t>
      </w:r>
      <w:r w:rsidR="00C94DB2" w:rsidRPr="00A521B6">
        <w:rPr>
          <w:rFonts w:asciiTheme="minorHAnsi" w:hAnsiTheme="minorHAnsi" w:cs="Arial"/>
          <w:b/>
          <w:sz w:val="24"/>
          <w:szCs w:val="24"/>
        </w:rPr>
        <w:t>οπ</w:t>
      </w:r>
      <w:r w:rsidR="00C37C7B" w:rsidRPr="00A521B6">
        <w:rPr>
          <w:rFonts w:asciiTheme="minorHAnsi" w:hAnsiTheme="minorHAnsi" w:cs="Arial"/>
          <w:b/>
          <w:sz w:val="24"/>
          <w:szCs w:val="24"/>
        </w:rPr>
        <w:t xml:space="preserve">οιητικές </w:t>
      </w:r>
      <w:r w:rsidR="00640987" w:rsidRPr="00A521B6">
        <w:rPr>
          <w:rFonts w:asciiTheme="minorHAnsi" w:hAnsiTheme="minorHAnsi" w:cs="Arial"/>
          <w:b/>
          <w:sz w:val="24"/>
          <w:szCs w:val="24"/>
        </w:rPr>
        <w:t xml:space="preserve"> </w:t>
      </w:r>
      <w:r w:rsidR="00C37C7B" w:rsidRPr="00A521B6">
        <w:rPr>
          <w:rFonts w:asciiTheme="minorHAnsi" w:hAnsiTheme="minorHAnsi" w:cs="Arial"/>
          <w:b/>
          <w:sz w:val="24"/>
          <w:szCs w:val="24"/>
        </w:rPr>
        <w:t xml:space="preserve"> συμβάσεις </w:t>
      </w:r>
      <w:r w:rsidRPr="00A521B6">
        <w:rPr>
          <w:rFonts w:asciiTheme="minorHAnsi" w:hAnsiTheme="minorHAnsi" w:cs="Arial"/>
          <w:b/>
          <w:sz w:val="24"/>
          <w:szCs w:val="24"/>
        </w:rPr>
        <w:t xml:space="preserve"> χρηματοδότησης</w:t>
      </w:r>
      <w:r w:rsidR="00CB3949" w:rsidRPr="00A521B6">
        <w:rPr>
          <w:rFonts w:asciiTheme="minorHAnsi" w:hAnsiTheme="minorHAnsi" w:cs="Arial"/>
          <w:sz w:val="24"/>
          <w:szCs w:val="24"/>
        </w:rPr>
        <w:t>, μεταξύ Ιδρύματος Νεολαίας και Δια Βίου Μάθησης και των αν</w:t>
      </w:r>
      <w:r w:rsidRPr="00A521B6">
        <w:rPr>
          <w:rFonts w:asciiTheme="minorHAnsi" w:hAnsiTheme="minorHAnsi" w:cs="Arial"/>
          <w:sz w:val="24"/>
          <w:szCs w:val="24"/>
        </w:rPr>
        <w:t>τίστοιχων Σχολικών Επιτροπών,</w:t>
      </w:r>
      <w:r w:rsidR="00C37C7B" w:rsidRPr="00A521B6">
        <w:rPr>
          <w:rFonts w:asciiTheme="minorHAnsi" w:hAnsiTheme="minorHAnsi"/>
          <w:sz w:val="24"/>
          <w:szCs w:val="24"/>
        </w:rPr>
        <w:t xml:space="preserve"> </w:t>
      </w:r>
      <w:r w:rsidR="00C37C7B" w:rsidRPr="00A521B6">
        <w:rPr>
          <w:rFonts w:asciiTheme="minorHAnsi" w:hAnsiTheme="minorHAnsi" w:cs="Arial"/>
          <w:sz w:val="24"/>
          <w:szCs w:val="24"/>
        </w:rPr>
        <w:t>οι οποίες  καταβάλλουν τις αμοιβές των καθαριστών/καθαριστριών στα σχολεία Α/</w:t>
      </w:r>
      <w:proofErr w:type="spellStart"/>
      <w:r w:rsidR="00C37C7B" w:rsidRPr="00A521B6">
        <w:rPr>
          <w:rFonts w:asciiTheme="minorHAnsi" w:hAnsiTheme="minorHAnsi" w:cs="Arial"/>
          <w:sz w:val="24"/>
          <w:szCs w:val="24"/>
        </w:rPr>
        <w:t>Βάθμιας</w:t>
      </w:r>
      <w:proofErr w:type="spellEnd"/>
      <w:r w:rsidR="00C37C7B" w:rsidRPr="00A521B6">
        <w:rPr>
          <w:rFonts w:asciiTheme="minorHAnsi" w:hAnsiTheme="minorHAnsi" w:cs="Arial"/>
          <w:sz w:val="24"/>
          <w:szCs w:val="24"/>
        </w:rPr>
        <w:t xml:space="preserve"> και Β/</w:t>
      </w:r>
      <w:proofErr w:type="spellStart"/>
      <w:r w:rsidR="00C37C7B" w:rsidRPr="00A521B6">
        <w:rPr>
          <w:rFonts w:asciiTheme="minorHAnsi" w:hAnsiTheme="minorHAnsi" w:cs="Arial"/>
          <w:sz w:val="24"/>
          <w:szCs w:val="24"/>
        </w:rPr>
        <w:t>Βάθμιας</w:t>
      </w:r>
      <w:proofErr w:type="spellEnd"/>
      <w:r w:rsidR="00C37C7B" w:rsidRPr="00A521B6">
        <w:rPr>
          <w:rFonts w:asciiTheme="minorHAnsi" w:hAnsiTheme="minorHAnsi" w:cs="Arial"/>
          <w:sz w:val="24"/>
          <w:szCs w:val="24"/>
        </w:rPr>
        <w:t xml:space="preserve"> Εκπαίδευσης, που δεν καλύπτονται από το προσωπικό καθαριότητας που υπηρετ</w:t>
      </w:r>
      <w:r w:rsidR="00614C9B" w:rsidRPr="00A521B6">
        <w:rPr>
          <w:rFonts w:asciiTheme="minorHAnsi" w:hAnsiTheme="minorHAnsi" w:cs="Arial"/>
          <w:sz w:val="24"/>
          <w:szCs w:val="24"/>
        </w:rPr>
        <w:t xml:space="preserve">εί σε οργανικές θέσεις </w:t>
      </w:r>
      <w:r w:rsidR="00614C9B" w:rsidRPr="00A521B6">
        <w:rPr>
          <w:rFonts w:asciiTheme="minorHAnsi" w:hAnsiTheme="minorHAnsi" w:cs="Arial"/>
          <w:sz w:val="24"/>
          <w:szCs w:val="24"/>
        </w:rPr>
        <w:lastRenderedPageBreak/>
        <w:t>(ΙΔΑΧ)</w:t>
      </w:r>
      <w:r w:rsidR="001C0431">
        <w:rPr>
          <w:rFonts w:asciiTheme="minorHAnsi" w:hAnsiTheme="minorHAnsi" w:cs="Arial"/>
          <w:sz w:val="24"/>
          <w:szCs w:val="24"/>
        </w:rPr>
        <w:t>,</w:t>
      </w:r>
      <w:r w:rsidR="00614C9B" w:rsidRPr="00A521B6">
        <w:rPr>
          <w:rFonts w:asciiTheme="minorHAnsi" w:hAnsiTheme="minorHAnsi" w:cs="Arial"/>
          <w:sz w:val="24"/>
          <w:szCs w:val="24"/>
        </w:rPr>
        <w:t xml:space="preserve"> </w:t>
      </w:r>
      <w:r w:rsidR="001C0431" w:rsidRPr="001C0431">
        <w:rPr>
          <w:rFonts w:asciiTheme="minorHAnsi" w:hAnsiTheme="minorHAnsi" w:cs="Arial"/>
          <w:sz w:val="24"/>
          <w:szCs w:val="24"/>
        </w:rPr>
        <w:t>με αναλογικό  επιμερισμό του συνολικού ποσού χρηματοδότησης  εκάστης αρχικής σύμβασης των Σχολικών Επιτροπών , με την  προσθήκη της πρόσθετης  αυτών  και συγκεκριμένα για την Πρωτοβάθμια από  28/05/2020-26/06/2020)  και   για τη Δευτεροβάθμια ( 28/05/2020-12/06/2020)</w:t>
      </w:r>
      <w:r w:rsidR="001C0431">
        <w:rPr>
          <w:rFonts w:asciiTheme="minorHAnsi" w:hAnsiTheme="minorHAnsi" w:cs="Arial"/>
          <w:sz w:val="24"/>
          <w:szCs w:val="24"/>
        </w:rPr>
        <w:t>.</w:t>
      </w:r>
    </w:p>
    <w:p w:rsidR="0080546E" w:rsidRPr="00A521B6" w:rsidRDefault="00614C9B" w:rsidP="00C37C7B">
      <w:pPr>
        <w:keepNext/>
        <w:tabs>
          <w:tab w:val="left" w:pos="284"/>
          <w:tab w:val="left" w:pos="742"/>
        </w:tabs>
        <w:ind w:right="533"/>
        <w:jc w:val="both"/>
        <w:outlineLvl w:val="0"/>
        <w:rPr>
          <w:rFonts w:asciiTheme="minorHAnsi" w:hAnsiTheme="minorHAnsi" w:cs="Arial"/>
          <w:b/>
          <w:sz w:val="24"/>
          <w:szCs w:val="24"/>
        </w:rPr>
      </w:pPr>
      <w:r w:rsidRPr="00A521B6">
        <w:rPr>
          <w:rFonts w:asciiTheme="minorHAnsi" w:hAnsiTheme="minorHAnsi" w:cs="Arial"/>
          <w:sz w:val="24"/>
          <w:szCs w:val="24"/>
        </w:rPr>
        <w:t xml:space="preserve">               </w:t>
      </w:r>
      <w:r w:rsidR="00AC3146" w:rsidRPr="00A521B6">
        <w:rPr>
          <w:rFonts w:asciiTheme="minorHAnsi" w:hAnsiTheme="minorHAnsi" w:cs="Arial"/>
          <w:sz w:val="24"/>
          <w:szCs w:val="24"/>
        </w:rPr>
        <w:t xml:space="preserve">οι </w:t>
      </w:r>
      <w:r w:rsidR="00CB3949" w:rsidRPr="00A521B6">
        <w:rPr>
          <w:rFonts w:asciiTheme="minorHAnsi" w:hAnsiTheme="minorHAnsi" w:cs="Arial"/>
          <w:sz w:val="24"/>
          <w:szCs w:val="24"/>
        </w:rPr>
        <w:t xml:space="preserve">οποίες έχουν αναρτηθεί στην ιστοσελίδα </w:t>
      </w:r>
      <w:hyperlink r:id="rId8" w:history="1">
        <w:r w:rsidR="0080546E" w:rsidRPr="00A521B6">
          <w:rPr>
            <w:rStyle w:val="-"/>
            <w:rFonts w:asciiTheme="minorHAnsi" w:hAnsiTheme="minorHAnsi" w:cs="Arial"/>
            <w:b/>
            <w:sz w:val="24"/>
            <w:szCs w:val="24"/>
          </w:rPr>
          <w:t>http://www.</w:t>
        </w:r>
        <w:proofErr w:type="spellStart"/>
        <w:r w:rsidR="0080546E" w:rsidRPr="00A521B6">
          <w:rPr>
            <w:rStyle w:val="-"/>
            <w:rFonts w:asciiTheme="minorHAnsi" w:hAnsiTheme="minorHAnsi" w:cs="Arial"/>
            <w:b/>
            <w:sz w:val="24"/>
            <w:szCs w:val="24"/>
            <w:lang w:val="en-US"/>
          </w:rPr>
          <w:t>inedivim</w:t>
        </w:r>
        <w:proofErr w:type="spellEnd"/>
        <w:r w:rsidR="0080546E" w:rsidRPr="00A521B6">
          <w:rPr>
            <w:rStyle w:val="-"/>
            <w:rFonts w:asciiTheme="minorHAnsi" w:hAnsiTheme="minorHAnsi" w:cs="Arial"/>
            <w:b/>
            <w:sz w:val="24"/>
            <w:szCs w:val="24"/>
          </w:rPr>
          <w:t>.</w:t>
        </w:r>
        <w:proofErr w:type="spellStart"/>
        <w:r w:rsidR="0080546E" w:rsidRPr="00A521B6">
          <w:rPr>
            <w:rStyle w:val="-"/>
            <w:rFonts w:asciiTheme="minorHAnsi" w:hAnsiTheme="minorHAnsi" w:cs="Arial"/>
            <w:b/>
            <w:sz w:val="24"/>
            <w:szCs w:val="24"/>
          </w:rPr>
          <w:t>gr</w:t>
        </w:r>
        <w:proofErr w:type="spellEnd"/>
        <w:r w:rsidR="0080546E" w:rsidRPr="00A521B6">
          <w:rPr>
            <w:rStyle w:val="-"/>
            <w:rFonts w:asciiTheme="minorHAnsi" w:hAnsiTheme="minorHAnsi" w:cs="Arial"/>
            <w:b/>
            <w:sz w:val="24"/>
            <w:szCs w:val="24"/>
          </w:rPr>
          <w:t>/</w:t>
        </w:r>
        <w:proofErr w:type="spellStart"/>
        <w:r w:rsidR="0080546E" w:rsidRPr="00A521B6">
          <w:rPr>
            <w:rStyle w:val="-"/>
            <w:rFonts w:asciiTheme="minorHAnsi" w:hAnsiTheme="minorHAnsi" w:cs="Arial"/>
            <w:b/>
            <w:sz w:val="24"/>
            <w:szCs w:val="24"/>
          </w:rPr>
          <w:t>sxolikesepitropes</w:t>
        </w:r>
        <w:proofErr w:type="spellEnd"/>
        <w:r w:rsidR="0080546E" w:rsidRPr="00A521B6">
          <w:rPr>
            <w:rStyle w:val="-"/>
            <w:rFonts w:asciiTheme="minorHAnsi" w:hAnsiTheme="minorHAnsi" w:cs="Arial"/>
            <w:b/>
            <w:sz w:val="24"/>
            <w:szCs w:val="24"/>
          </w:rPr>
          <w:t>/. με</w:t>
        </w:r>
      </w:hyperlink>
      <w:r w:rsidR="00F3127D" w:rsidRPr="00A521B6">
        <w:rPr>
          <w:rFonts w:asciiTheme="minorHAnsi" w:hAnsiTheme="minorHAnsi" w:cs="Arial"/>
          <w:b/>
          <w:sz w:val="24"/>
          <w:szCs w:val="24"/>
        </w:rPr>
        <w:t xml:space="preserve"> την ένδειξη</w:t>
      </w:r>
      <w:r w:rsidR="0080546E" w:rsidRPr="00A521B6">
        <w:rPr>
          <w:rFonts w:asciiTheme="minorHAnsi" w:hAnsiTheme="minorHAnsi" w:cs="Arial"/>
          <w:b/>
          <w:sz w:val="24"/>
          <w:szCs w:val="24"/>
        </w:rPr>
        <w:t>:</w:t>
      </w:r>
    </w:p>
    <w:p w:rsidR="0080546E" w:rsidRPr="00A521B6" w:rsidRDefault="0080546E" w:rsidP="009E7F45">
      <w:pPr>
        <w:keepNext/>
        <w:tabs>
          <w:tab w:val="left" w:pos="284"/>
          <w:tab w:val="left" w:pos="742"/>
        </w:tabs>
        <w:ind w:right="533"/>
        <w:jc w:val="both"/>
        <w:outlineLvl w:val="0"/>
        <w:rPr>
          <w:rFonts w:asciiTheme="minorHAnsi" w:hAnsiTheme="minorHAnsi" w:cs="Arial"/>
          <w:b/>
          <w:sz w:val="24"/>
          <w:szCs w:val="24"/>
        </w:rPr>
      </w:pPr>
    </w:p>
    <w:p w:rsidR="00A60E86" w:rsidRPr="00A521B6" w:rsidRDefault="00234481" w:rsidP="00A521B6">
      <w:pPr>
        <w:keepNext/>
        <w:tabs>
          <w:tab w:val="left" w:pos="284"/>
          <w:tab w:val="left" w:pos="742"/>
        </w:tabs>
        <w:ind w:right="533"/>
        <w:jc w:val="both"/>
        <w:outlineLvl w:val="0"/>
        <w:rPr>
          <w:rFonts w:asciiTheme="minorHAnsi" w:hAnsiTheme="minorHAnsi" w:cs="Arial"/>
          <w:b/>
          <w:sz w:val="24"/>
          <w:szCs w:val="24"/>
        </w:rPr>
      </w:pPr>
      <w:r w:rsidRPr="00A521B6">
        <w:rPr>
          <w:rFonts w:asciiTheme="minorHAnsi" w:hAnsiTheme="minorHAnsi" w:cs="Arial"/>
          <w:b/>
          <w:sz w:val="24"/>
          <w:szCs w:val="24"/>
        </w:rPr>
        <w:t xml:space="preserve">                   </w:t>
      </w:r>
      <w:r w:rsidRPr="00A521B6">
        <w:rPr>
          <w:rFonts w:asciiTheme="minorHAnsi" w:hAnsiTheme="minorHAnsi" w:cs="Arial"/>
          <w:b/>
          <w:sz w:val="24"/>
          <w:szCs w:val="24"/>
          <w:highlight w:val="yellow"/>
        </w:rPr>
        <w:t>«</w:t>
      </w:r>
      <w:r w:rsidRPr="00234481">
        <w:rPr>
          <w:rFonts w:asciiTheme="minorHAnsi" w:hAnsiTheme="minorHAnsi" w:cs="Arial"/>
          <w:b/>
          <w:sz w:val="24"/>
          <w:szCs w:val="24"/>
          <w:highlight w:val="yellow"/>
        </w:rPr>
        <w:t xml:space="preserve"> </w:t>
      </w:r>
      <w:r>
        <w:rPr>
          <w:rFonts w:asciiTheme="minorHAnsi" w:hAnsiTheme="minorHAnsi" w:cs="Arial"/>
          <w:b/>
          <w:sz w:val="24"/>
          <w:szCs w:val="24"/>
          <w:highlight w:val="yellow"/>
        </w:rPr>
        <w:t xml:space="preserve">ΠΙΝΑΚΑΣ ΤΡΟΠΟΠΟΙΗΤΙΚΩΝ  ΣΥΜΒΑΣΕΩΝ </w:t>
      </w:r>
      <w:r w:rsidRPr="00A521B6">
        <w:rPr>
          <w:rFonts w:asciiTheme="minorHAnsi" w:hAnsiTheme="minorHAnsi" w:cs="Arial"/>
          <w:b/>
          <w:sz w:val="24"/>
          <w:szCs w:val="24"/>
          <w:highlight w:val="yellow"/>
        </w:rPr>
        <w:t xml:space="preserve"> ΧΡΗΜΑΤΟΔΟΤΗΣΗΣ  ΣΧΟΛΙΚΩΝ ΕΠΙΤΡΟΠΩΝ </w:t>
      </w:r>
      <w:r>
        <w:rPr>
          <w:rFonts w:asciiTheme="minorHAnsi" w:hAnsiTheme="minorHAnsi" w:cs="Arial"/>
          <w:b/>
          <w:sz w:val="24"/>
          <w:szCs w:val="24"/>
          <w:highlight w:val="yellow"/>
        </w:rPr>
        <w:t xml:space="preserve"> </w:t>
      </w:r>
      <w:r w:rsidRPr="00A521B6">
        <w:rPr>
          <w:rFonts w:asciiTheme="minorHAnsi" w:hAnsiTheme="minorHAnsi" w:cs="Arial"/>
          <w:b/>
          <w:sz w:val="24"/>
          <w:szCs w:val="24"/>
          <w:highlight w:val="yellow"/>
        </w:rPr>
        <w:t>2019-2020»</w:t>
      </w:r>
    </w:p>
    <w:p w:rsidR="005C1A0C" w:rsidRPr="00A521B6" w:rsidRDefault="008C5078" w:rsidP="009E7F45">
      <w:pPr>
        <w:keepNext/>
        <w:tabs>
          <w:tab w:val="left" w:pos="426"/>
          <w:tab w:val="left" w:pos="567"/>
          <w:tab w:val="left" w:pos="742"/>
        </w:tabs>
        <w:ind w:left="284" w:right="533"/>
        <w:jc w:val="center"/>
        <w:outlineLvl w:val="0"/>
        <w:rPr>
          <w:rFonts w:asciiTheme="minorHAnsi" w:hAnsiTheme="minorHAnsi" w:cs="Arial"/>
          <w:sz w:val="24"/>
          <w:szCs w:val="24"/>
        </w:rPr>
      </w:pPr>
      <w:r w:rsidRPr="00A521B6">
        <w:rPr>
          <w:rFonts w:asciiTheme="minorHAnsi" w:hAnsiTheme="minorHAnsi" w:cs="Arial"/>
          <w:sz w:val="24"/>
          <w:szCs w:val="24"/>
        </w:rPr>
        <w:t>Τηλέφωνα</w:t>
      </w:r>
      <w:r w:rsidR="00CB3949" w:rsidRPr="00A521B6">
        <w:rPr>
          <w:rFonts w:asciiTheme="minorHAnsi" w:hAnsiTheme="minorHAnsi" w:cs="Arial"/>
          <w:sz w:val="24"/>
          <w:szCs w:val="24"/>
        </w:rPr>
        <w:t xml:space="preserve">  Επικοινωνίας</w:t>
      </w:r>
      <w:r w:rsidRPr="00A521B6">
        <w:rPr>
          <w:rFonts w:asciiTheme="minorHAnsi" w:hAnsiTheme="minorHAnsi" w:cs="Arial"/>
          <w:sz w:val="24"/>
          <w:szCs w:val="24"/>
        </w:rPr>
        <w:t>:</w:t>
      </w:r>
    </w:p>
    <w:p w:rsidR="00CB3949" w:rsidRPr="00A521B6" w:rsidRDefault="008C5078" w:rsidP="009E7F45">
      <w:pPr>
        <w:keepNext/>
        <w:tabs>
          <w:tab w:val="left" w:pos="426"/>
          <w:tab w:val="left" w:pos="567"/>
          <w:tab w:val="left" w:pos="742"/>
        </w:tabs>
        <w:ind w:left="284" w:right="533"/>
        <w:jc w:val="center"/>
        <w:outlineLvl w:val="0"/>
        <w:rPr>
          <w:rFonts w:asciiTheme="minorHAnsi" w:hAnsiTheme="minorHAnsi" w:cs="Arial"/>
          <w:sz w:val="24"/>
          <w:szCs w:val="24"/>
        </w:rPr>
      </w:pPr>
      <w:r w:rsidRPr="00A521B6">
        <w:rPr>
          <w:rFonts w:asciiTheme="minorHAnsi" w:hAnsiTheme="minorHAnsi" w:cs="Arial"/>
          <w:b/>
          <w:sz w:val="24"/>
          <w:szCs w:val="24"/>
        </w:rPr>
        <w:t xml:space="preserve">213 131 4588 (Λογιστήριο ΙΝΕΔΙΒΙΜ) </w:t>
      </w:r>
      <w:r w:rsidR="00805595" w:rsidRPr="00A521B6">
        <w:rPr>
          <w:rFonts w:asciiTheme="minorHAnsi" w:hAnsiTheme="minorHAnsi" w:cs="Arial"/>
          <w:b/>
          <w:sz w:val="24"/>
          <w:szCs w:val="24"/>
        </w:rPr>
        <w:t xml:space="preserve"> </w:t>
      </w:r>
      <w:r w:rsidRPr="00A521B6">
        <w:rPr>
          <w:rFonts w:asciiTheme="minorHAnsi" w:hAnsiTheme="minorHAnsi" w:cs="Arial"/>
          <w:sz w:val="24"/>
          <w:szCs w:val="24"/>
        </w:rPr>
        <w:t>.</w:t>
      </w:r>
    </w:p>
    <w:p w:rsidR="008C5078" w:rsidRPr="00A521B6" w:rsidRDefault="00F8604C" w:rsidP="009E7F45">
      <w:pPr>
        <w:keepNext/>
        <w:tabs>
          <w:tab w:val="left" w:pos="284"/>
          <w:tab w:val="left" w:pos="742"/>
        </w:tabs>
        <w:ind w:right="533"/>
        <w:jc w:val="center"/>
        <w:outlineLvl w:val="0"/>
        <w:rPr>
          <w:rFonts w:asciiTheme="minorHAnsi" w:hAnsiTheme="minorHAnsi" w:cs="Arial"/>
          <w:sz w:val="24"/>
          <w:szCs w:val="24"/>
        </w:rPr>
      </w:pPr>
      <w:r w:rsidRPr="00A521B6">
        <w:rPr>
          <w:rFonts w:asciiTheme="minorHAnsi" w:hAnsiTheme="minorHAnsi" w:cs="Arial"/>
          <w:b/>
          <w:sz w:val="24"/>
          <w:szCs w:val="24"/>
        </w:rPr>
        <w:t xml:space="preserve">2131314629, 2131314671 </w:t>
      </w:r>
      <w:r w:rsidR="008C5078" w:rsidRPr="00A521B6">
        <w:rPr>
          <w:rFonts w:asciiTheme="minorHAnsi" w:hAnsiTheme="minorHAnsi" w:cs="Arial"/>
          <w:sz w:val="24"/>
          <w:szCs w:val="24"/>
        </w:rPr>
        <w:t xml:space="preserve"> για διοικητική στήριξη.</w:t>
      </w:r>
    </w:p>
    <w:p w:rsidR="00CB3949" w:rsidRPr="00A521B6" w:rsidRDefault="00CB3949" w:rsidP="009E7F45">
      <w:pPr>
        <w:keepNext/>
        <w:tabs>
          <w:tab w:val="left" w:pos="284"/>
          <w:tab w:val="left" w:pos="742"/>
        </w:tabs>
        <w:ind w:right="533"/>
        <w:jc w:val="center"/>
        <w:outlineLvl w:val="0"/>
        <w:rPr>
          <w:rFonts w:asciiTheme="minorHAnsi" w:hAnsiTheme="minorHAnsi" w:cs="Arial"/>
          <w:b/>
          <w:sz w:val="24"/>
          <w:szCs w:val="24"/>
          <w:lang w:val="en-US"/>
        </w:rPr>
      </w:pPr>
      <w:proofErr w:type="gramStart"/>
      <w:r w:rsidRPr="00A521B6">
        <w:rPr>
          <w:rFonts w:asciiTheme="minorHAnsi" w:hAnsiTheme="minorHAnsi" w:cs="Arial"/>
          <w:b/>
          <w:sz w:val="24"/>
          <w:szCs w:val="24"/>
          <w:lang w:val="en-US"/>
        </w:rPr>
        <w:t>e-mail</w:t>
      </w:r>
      <w:proofErr w:type="gramEnd"/>
      <w:r w:rsidRPr="00A521B6">
        <w:rPr>
          <w:rFonts w:asciiTheme="minorHAnsi" w:hAnsiTheme="minorHAnsi" w:cs="Arial"/>
          <w:b/>
          <w:sz w:val="24"/>
          <w:szCs w:val="24"/>
          <w:lang w:val="en-US"/>
        </w:rPr>
        <w:t>:</w:t>
      </w:r>
      <w:r w:rsidR="0046148C" w:rsidRPr="00A521B6">
        <w:rPr>
          <w:rFonts w:asciiTheme="minorHAnsi" w:hAnsiTheme="minorHAnsi" w:cs="Arial"/>
          <w:b/>
          <w:sz w:val="24"/>
          <w:szCs w:val="24"/>
          <w:lang w:val="en-US"/>
        </w:rPr>
        <w:t xml:space="preserve"> </w:t>
      </w:r>
      <w:hyperlink r:id="rId9" w:history="1">
        <w:r w:rsidRPr="00A521B6">
          <w:rPr>
            <w:rStyle w:val="-"/>
            <w:rFonts w:asciiTheme="minorHAnsi" w:hAnsiTheme="minorHAnsi" w:cs="Arial"/>
            <w:b/>
            <w:sz w:val="24"/>
            <w:szCs w:val="24"/>
            <w:lang w:val="en-US"/>
          </w:rPr>
          <w:t>sxolikesepitropes@inedivim.gr</w:t>
        </w:r>
      </w:hyperlink>
    </w:p>
    <w:p w:rsidR="00CB3949" w:rsidRPr="00A521B6" w:rsidRDefault="00CB3949" w:rsidP="009E7F45">
      <w:pPr>
        <w:keepNext/>
        <w:tabs>
          <w:tab w:val="left" w:pos="284"/>
          <w:tab w:val="left" w:pos="742"/>
        </w:tabs>
        <w:ind w:right="533"/>
        <w:jc w:val="center"/>
        <w:outlineLvl w:val="0"/>
        <w:rPr>
          <w:rStyle w:val="-"/>
          <w:rFonts w:asciiTheme="minorHAnsi" w:hAnsiTheme="minorHAnsi" w:cs="Arial"/>
          <w:b/>
          <w:sz w:val="24"/>
          <w:szCs w:val="24"/>
          <w:lang w:val="en-US"/>
        </w:rPr>
      </w:pPr>
      <w:r w:rsidRPr="00A521B6">
        <w:rPr>
          <w:rFonts w:asciiTheme="minorHAnsi" w:hAnsiTheme="minorHAnsi" w:cs="Arial"/>
          <w:b/>
          <w:sz w:val="24"/>
          <w:szCs w:val="24"/>
        </w:rPr>
        <w:t>Ιστοσελίδα</w:t>
      </w:r>
      <w:r w:rsidRPr="00A521B6">
        <w:rPr>
          <w:rFonts w:asciiTheme="minorHAnsi" w:hAnsiTheme="minorHAnsi" w:cs="Arial"/>
          <w:b/>
          <w:sz w:val="24"/>
          <w:szCs w:val="24"/>
          <w:lang w:val="en-US"/>
        </w:rPr>
        <w:t>:</w:t>
      </w:r>
      <w:r w:rsidR="0046148C" w:rsidRPr="00A521B6">
        <w:rPr>
          <w:rFonts w:asciiTheme="minorHAnsi" w:hAnsiTheme="minorHAnsi" w:cs="Arial"/>
          <w:b/>
          <w:sz w:val="24"/>
          <w:szCs w:val="24"/>
          <w:lang w:val="en-US"/>
        </w:rPr>
        <w:t xml:space="preserve"> </w:t>
      </w:r>
      <w:hyperlink r:id="rId10" w:history="1">
        <w:r w:rsidR="0046148C" w:rsidRPr="00A521B6">
          <w:rPr>
            <w:rStyle w:val="-"/>
            <w:rFonts w:asciiTheme="minorHAnsi" w:hAnsiTheme="minorHAnsi" w:cs="Arial"/>
            <w:b/>
            <w:sz w:val="24"/>
            <w:szCs w:val="24"/>
            <w:lang w:val="en-US"/>
          </w:rPr>
          <w:t>http://www.inedivim.gr/sxolikesepitropes</w:t>
        </w:r>
      </w:hyperlink>
    </w:p>
    <w:p w:rsidR="0046148C" w:rsidRPr="00A521B6" w:rsidRDefault="0046148C" w:rsidP="009E7F45">
      <w:pPr>
        <w:keepNext/>
        <w:tabs>
          <w:tab w:val="left" w:pos="284"/>
          <w:tab w:val="left" w:pos="742"/>
        </w:tabs>
        <w:ind w:right="533"/>
        <w:jc w:val="both"/>
        <w:outlineLvl w:val="0"/>
        <w:rPr>
          <w:rFonts w:asciiTheme="minorHAnsi" w:hAnsiTheme="minorHAnsi" w:cs="Arial"/>
          <w:b/>
          <w:sz w:val="24"/>
          <w:szCs w:val="24"/>
          <w:lang w:val="en-US"/>
        </w:rPr>
      </w:pPr>
    </w:p>
    <w:p w:rsidR="00A60E86" w:rsidRPr="00A521B6" w:rsidRDefault="00CB3949" w:rsidP="009E7F45">
      <w:pPr>
        <w:pStyle w:val="a7"/>
        <w:numPr>
          <w:ilvl w:val="0"/>
          <w:numId w:val="10"/>
        </w:numPr>
        <w:jc w:val="both"/>
        <w:rPr>
          <w:rFonts w:asciiTheme="minorHAnsi" w:hAnsiTheme="minorHAnsi" w:cs="Arial"/>
          <w:b/>
          <w:sz w:val="24"/>
          <w:szCs w:val="24"/>
        </w:rPr>
      </w:pPr>
      <w:r w:rsidRPr="00A521B6">
        <w:rPr>
          <w:rFonts w:asciiTheme="minorHAnsi" w:hAnsiTheme="minorHAnsi" w:cs="Arial"/>
          <w:b/>
          <w:sz w:val="24"/>
          <w:szCs w:val="24"/>
        </w:rPr>
        <w:t>Επισημαίνουμε ότι η διαδικασία εκτύπωσης της Σύμβασης θα γίνει αποκλειστικά από τις     Σχολικές Επιτροπές. Τα δύο πρωτότυπα των συμβάσεων θα υπογραφούν και θα σφραγιστούν με τη σφραγίδα της Σχολικής Επιτροπής, από τον Πρόεδρο της Σχολικής Επιτροπής</w:t>
      </w:r>
      <w:r w:rsidRPr="00A521B6">
        <w:rPr>
          <w:rFonts w:asciiTheme="minorHAnsi" w:hAnsiTheme="minorHAnsi" w:cs="Arial"/>
          <w:sz w:val="24"/>
          <w:szCs w:val="24"/>
        </w:rPr>
        <w:t xml:space="preserve"> </w:t>
      </w:r>
      <w:r w:rsidRPr="00A521B6">
        <w:rPr>
          <w:rFonts w:asciiTheme="minorHAnsi" w:hAnsiTheme="minorHAnsi" w:cs="Arial"/>
          <w:b/>
          <w:sz w:val="24"/>
          <w:szCs w:val="24"/>
        </w:rPr>
        <w:t>και θα αποσταλούν</w:t>
      </w:r>
      <w:r w:rsidR="0061067C" w:rsidRPr="00A521B6">
        <w:rPr>
          <w:rFonts w:asciiTheme="minorHAnsi" w:hAnsiTheme="minorHAnsi" w:cs="Arial"/>
          <w:b/>
          <w:sz w:val="24"/>
          <w:szCs w:val="24"/>
        </w:rPr>
        <w:t xml:space="preserve"> ΑΜΕΣΑ </w:t>
      </w:r>
      <w:r w:rsidRPr="00A521B6">
        <w:rPr>
          <w:rFonts w:asciiTheme="minorHAnsi" w:hAnsiTheme="minorHAnsi" w:cs="Arial"/>
          <w:b/>
          <w:sz w:val="24"/>
          <w:szCs w:val="24"/>
        </w:rPr>
        <w:t xml:space="preserve"> στην παρακάτω διεύθυνση:</w:t>
      </w:r>
    </w:p>
    <w:p w:rsidR="00A60E86" w:rsidRPr="00A521B6" w:rsidRDefault="00A60E86" w:rsidP="009E7F45">
      <w:pPr>
        <w:jc w:val="center"/>
        <w:rPr>
          <w:rFonts w:asciiTheme="minorHAnsi" w:hAnsiTheme="minorHAnsi" w:cs="Arial"/>
          <w:b/>
          <w:sz w:val="24"/>
          <w:szCs w:val="24"/>
        </w:rPr>
      </w:pPr>
    </w:p>
    <w:p w:rsidR="00CB3949" w:rsidRPr="00A521B6" w:rsidRDefault="00CB3949" w:rsidP="009E7F45">
      <w:pPr>
        <w:jc w:val="center"/>
        <w:rPr>
          <w:rFonts w:asciiTheme="minorHAnsi" w:hAnsiTheme="minorHAnsi" w:cs="Arial"/>
          <w:b/>
          <w:sz w:val="24"/>
          <w:szCs w:val="24"/>
        </w:rPr>
      </w:pPr>
      <w:r w:rsidRPr="00A521B6">
        <w:rPr>
          <w:rFonts w:asciiTheme="minorHAnsi" w:hAnsiTheme="minorHAnsi" w:cs="Arial"/>
          <w:b/>
          <w:sz w:val="24"/>
          <w:szCs w:val="24"/>
        </w:rPr>
        <w:t>Ίδρυμα  Νεολαίας και Δια Βίου Μάθησης,</w:t>
      </w:r>
    </w:p>
    <w:p w:rsidR="00CB3949" w:rsidRPr="00A521B6" w:rsidRDefault="00CB3949" w:rsidP="009E7F45">
      <w:pPr>
        <w:jc w:val="center"/>
        <w:rPr>
          <w:rFonts w:asciiTheme="minorHAnsi" w:hAnsiTheme="minorHAnsi" w:cs="Arial"/>
          <w:b/>
          <w:sz w:val="24"/>
          <w:szCs w:val="24"/>
        </w:rPr>
      </w:pPr>
      <w:r w:rsidRPr="00A521B6">
        <w:rPr>
          <w:rFonts w:asciiTheme="minorHAnsi" w:hAnsiTheme="minorHAnsi" w:cs="Arial"/>
          <w:b/>
          <w:sz w:val="24"/>
          <w:szCs w:val="24"/>
        </w:rPr>
        <w:t xml:space="preserve">Αχαρνών 417  &amp; </w:t>
      </w:r>
      <w:proofErr w:type="spellStart"/>
      <w:r w:rsidRPr="00A521B6">
        <w:rPr>
          <w:rFonts w:asciiTheme="minorHAnsi" w:hAnsiTheme="minorHAnsi" w:cs="Arial"/>
          <w:b/>
          <w:sz w:val="24"/>
          <w:szCs w:val="24"/>
        </w:rPr>
        <w:t>Κοκκινάκη</w:t>
      </w:r>
      <w:proofErr w:type="spellEnd"/>
    </w:p>
    <w:p w:rsidR="00CB3949" w:rsidRPr="00A521B6" w:rsidRDefault="00CB3949" w:rsidP="009E7F45">
      <w:pPr>
        <w:jc w:val="center"/>
        <w:rPr>
          <w:rFonts w:asciiTheme="minorHAnsi" w:hAnsiTheme="minorHAnsi" w:cs="Arial"/>
          <w:b/>
          <w:sz w:val="24"/>
          <w:szCs w:val="24"/>
        </w:rPr>
      </w:pPr>
      <w:r w:rsidRPr="00A521B6">
        <w:rPr>
          <w:rFonts w:asciiTheme="minorHAnsi" w:hAnsiTheme="minorHAnsi" w:cs="Arial"/>
          <w:b/>
          <w:sz w:val="24"/>
          <w:szCs w:val="24"/>
        </w:rPr>
        <w:t>Τ.Κ. 111</w:t>
      </w:r>
      <w:r w:rsidR="0046148C" w:rsidRPr="00A521B6">
        <w:rPr>
          <w:rFonts w:asciiTheme="minorHAnsi" w:hAnsiTheme="minorHAnsi" w:cs="Arial"/>
          <w:b/>
          <w:sz w:val="24"/>
          <w:szCs w:val="24"/>
        </w:rPr>
        <w:t xml:space="preserve"> </w:t>
      </w:r>
      <w:r w:rsidRPr="00A521B6">
        <w:rPr>
          <w:rFonts w:asciiTheme="minorHAnsi" w:hAnsiTheme="minorHAnsi" w:cs="Arial"/>
          <w:b/>
          <w:sz w:val="24"/>
          <w:szCs w:val="24"/>
        </w:rPr>
        <w:t>43 ΑΘΗΝΑ</w:t>
      </w:r>
    </w:p>
    <w:p w:rsidR="00A60E86" w:rsidRPr="00A521B6" w:rsidRDefault="00CB3949" w:rsidP="00A521B6">
      <w:pPr>
        <w:jc w:val="center"/>
        <w:rPr>
          <w:rFonts w:asciiTheme="minorHAnsi" w:hAnsiTheme="minorHAnsi" w:cs="Arial"/>
          <w:b/>
          <w:sz w:val="24"/>
          <w:szCs w:val="24"/>
        </w:rPr>
      </w:pPr>
      <w:r w:rsidRPr="00A521B6">
        <w:rPr>
          <w:rFonts w:asciiTheme="minorHAnsi" w:hAnsiTheme="minorHAnsi" w:cs="Arial"/>
          <w:b/>
          <w:sz w:val="24"/>
          <w:szCs w:val="24"/>
        </w:rPr>
        <w:t>Ομάδα Διοικητικής Στήριξης Σχολικών Επιτροπών</w:t>
      </w:r>
    </w:p>
    <w:p w:rsidR="00A60E86" w:rsidRPr="00A521B6" w:rsidRDefault="00A60E86" w:rsidP="009E7F45">
      <w:pPr>
        <w:spacing w:line="360" w:lineRule="auto"/>
        <w:jc w:val="both"/>
        <w:rPr>
          <w:rFonts w:asciiTheme="minorHAnsi" w:hAnsiTheme="minorHAnsi" w:cs="Arial"/>
          <w:b/>
          <w:sz w:val="24"/>
          <w:szCs w:val="24"/>
          <w:u w:val="single"/>
        </w:rPr>
      </w:pPr>
    </w:p>
    <w:p w:rsidR="00CB3949" w:rsidRPr="00A521B6" w:rsidRDefault="00CB3949" w:rsidP="009E7F45">
      <w:pPr>
        <w:spacing w:line="360" w:lineRule="auto"/>
        <w:jc w:val="center"/>
        <w:rPr>
          <w:rFonts w:asciiTheme="minorHAnsi" w:hAnsiTheme="minorHAnsi" w:cs="Arial"/>
          <w:b/>
          <w:sz w:val="24"/>
          <w:szCs w:val="24"/>
          <w:u w:val="single"/>
        </w:rPr>
      </w:pPr>
      <w:r w:rsidRPr="00A521B6">
        <w:rPr>
          <w:rFonts w:asciiTheme="minorHAnsi" w:hAnsiTheme="minorHAnsi" w:cs="Arial"/>
          <w:b/>
          <w:sz w:val="24"/>
          <w:szCs w:val="24"/>
          <w:u w:val="single"/>
        </w:rPr>
        <w:t>Επισυναπτόμενα και</w:t>
      </w:r>
      <w:r w:rsidRPr="00A521B6">
        <w:rPr>
          <w:rFonts w:asciiTheme="minorHAnsi" w:hAnsiTheme="minorHAnsi" w:cs="Arial"/>
          <w:sz w:val="24"/>
          <w:szCs w:val="24"/>
          <w:u w:val="single"/>
        </w:rPr>
        <w:t xml:space="preserve"> </w:t>
      </w:r>
      <w:r w:rsidRPr="00A521B6">
        <w:rPr>
          <w:rFonts w:asciiTheme="minorHAnsi" w:hAnsiTheme="minorHAnsi" w:cs="Arial"/>
          <w:b/>
          <w:sz w:val="24"/>
          <w:szCs w:val="24"/>
          <w:u w:val="single"/>
        </w:rPr>
        <w:t>συραμμένα</w:t>
      </w:r>
      <w:r w:rsidRPr="00A521B6">
        <w:rPr>
          <w:rFonts w:asciiTheme="minorHAnsi" w:hAnsiTheme="minorHAnsi" w:cs="Arial"/>
          <w:sz w:val="24"/>
          <w:szCs w:val="24"/>
          <w:u w:val="single"/>
        </w:rPr>
        <w:t xml:space="preserve"> </w:t>
      </w:r>
      <w:r w:rsidR="0046148C" w:rsidRPr="00A521B6">
        <w:rPr>
          <w:rFonts w:asciiTheme="minorHAnsi" w:hAnsiTheme="minorHAnsi" w:cs="Arial"/>
          <w:b/>
          <w:sz w:val="24"/>
          <w:szCs w:val="24"/>
          <w:u w:val="single"/>
        </w:rPr>
        <w:t>στη</w:t>
      </w:r>
      <w:r w:rsidRPr="00A521B6">
        <w:rPr>
          <w:rFonts w:asciiTheme="minorHAnsi" w:hAnsiTheme="minorHAnsi" w:cs="Arial"/>
          <w:b/>
          <w:sz w:val="24"/>
          <w:szCs w:val="24"/>
          <w:u w:val="single"/>
        </w:rPr>
        <w:t xml:space="preserve"> μία εκ των δύο συμβάσεων</w:t>
      </w:r>
      <w:r w:rsidRPr="00A521B6">
        <w:rPr>
          <w:rFonts w:asciiTheme="minorHAnsi" w:hAnsiTheme="minorHAnsi" w:cs="Arial"/>
          <w:sz w:val="24"/>
          <w:szCs w:val="24"/>
          <w:u w:val="single"/>
        </w:rPr>
        <w:t xml:space="preserve"> θα πρέπει να υπάρχουν υποχρεωτικά, όπως αναφέρεται και στην σύμβαση:</w:t>
      </w:r>
    </w:p>
    <w:p w:rsidR="00CB3949" w:rsidRPr="00A521B6" w:rsidRDefault="00CB3949" w:rsidP="009E7F45">
      <w:pPr>
        <w:numPr>
          <w:ilvl w:val="0"/>
          <w:numId w:val="5"/>
        </w:numPr>
        <w:tabs>
          <w:tab w:val="clear" w:pos="1080"/>
        </w:tabs>
        <w:spacing w:line="360" w:lineRule="auto"/>
        <w:ind w:left="0" w:firstLine="0"/>
        <w:jc w:val="both"/>
        <w:rPr>
          <w:rFonts w:asciiTheme="minorHAnsi" w:hAnsiTheme="minorHAnsi" w:cs="Arial"/>
          <w:b/>
          <w:sz w:val="24"/>
          <w:szCs w:val="24"/>
        </w:rPr>
      </w:pPr>
      <w:r w:rsidRPr="00A521B6">
        <w:rPr>
          <w:rFonts w:asciiTheme="minorHAnsi" w:hAnsiTheme="minorHAnsi" w:cs="Arial"/>
          <w:b/>
          <w:sz w:val="24"/>
          <w:szCs w:val="24"/>
        </w:rPr>
        <w:t>Φωτοτυπία της πιο πρόσφατης απόφασης του Δήμου από την οποία προκύπτει ο ορισμός του Προέδρου της Σχολικής Επιτροπής (μόνο το πρακτικό της Σχολικής Επιτροπής δεν θα γίνεται δεκτό) όπως δηλώθηκε από την Σχολική Επιτροπή.</w:t>
      </w:r>
    </w:p>
    <w:p w:rsidR="00CB3949" w:rsidRPr="00A521B6" w:rsidRDefault="00CB3949" w:rsidP="009E7F45">
      <w:pPr>
        <w:spacing w:line="360" w:lineRule="auto"/>
        <w:jc w:val="both"/>
        <w:rPr>
          <w:rFonts w:asciiTheme="minorHAnsi" w:hAnsiTheme="minorHAnsi" w:cs="Arial"/>
          <w:b/>
          <w:sz w:val="24"/>
          <w:szCs w:val="24"/>
        </w:rPr>
      </w:pPr>
    </w:p>
    <w:p w:rsidR="00CB3949" w:rsidRPr="00A521B6" w:rsidRDefault="00CB3949" w:rsidP="009E7F45">
      <w:pPr>
        <w:numPr>
          <w:ilvl w:val="0"/>
          <w:numId w:val="5"/>
        </w:numPr>
        <w:tabs>
          <w:tab w:val="clear" w:pos="1080"/>
        </w:tabs>
        <w:spacing w:line="360" w:lineRule="auto"/>
        <w:ind w:left="0" w:firstLine="0"/>
        <w:jc w:val="both"/>
        <w:rPr>
          <w:rFonts w:asciiTheme="minorHAnsi" w:hAnsiTheme="minorHAnsi" w:cs="Arial"/>
          <w:b/>
          <w:sz w:val="24"/>
          <w:szCs w:val="24"/>
        </w:rPr>
      </w:pPr>
      <w:r w:rsidRPr="00A521B6">
        <w:rPr>
          <w:rFonts w:asciiTheme="minorHAnsi" w:hAnsiTheme="minorHAnsi" w:cs="Arial"/>
          <w:b/>
          <w:sz w:val="24"/>
          <w:szCs w:val="24"/>
        </w:rPr>
        <w:t>Φωτοτυπία της πρώτης σελίδας του βιβλιαρίου τραπέζης</w:t>
      </w:r>
      <w:r w:rsidR="0046148C" w:rsidRPr="00A521B6">
        <w:rPr>
          <w:rFonts w:asciiTheme="minorHAnsi" w:hAnsiTheme="minorHAnsi" w:cs="Arial"/>
          <w:b/>
          <w:sz w:val="24"/>
          <w:szCs w:val="24"/>
        </w:rPr>
        <w:t>,</w:t>
      </w:r>
      <w:r w:rsidRPr="00A521B6">
        <w:rPr>
          <w:rFonts w:asciiTheme="minorHAnsi" w:hAnsiTheme="minorHAnsi" w:cs="Arial"/>
          <w:b/>
          <w:sz w:val="24"/>
          <w:szCs w:val="24"/>
        </w:rPr>
        <w:t xml:space="preserve"> στο οποίο αναγράφεται ο αριθμός ΙΒΑΝ ή οποιοδήποτε άλλο έγγραφο της Τράπεζας από το οποί</w:t>
      </w:r>
      <w:r w:rsidR="00083EE4" w:rsidRPr="00A521B6">
        <w:rPr>
          <w:rFonts w:asciiTheme="minorHAnsi" w:hAnsiTheme="minorHAnsi" w:cs="Arial"/>
          <w:b/>
          <w:sz w:val="24"/>
          <w:szCs w:val="24"/>
        </w:rPr>
        <w:t>ο</w:t>
      </w:r>
      <w:r w:rsidRPr="00A521B6">
        <w:rPr>
          <w:rFonts w:asciiTheme="minorHAnsi" w:hAnsiTheme="minorHAnsi" w:cs="Arial"/>
          <w:b/>
          <w:sz w:val="24"/>
          <w:szCs w:val="24"/>
        </w:rPr>
        <w:t xml:space="preserve"> να προκύπτει ο αριθμός ΙΒΑΝ και ο δικαιούχος.</w:t>
      </w:r>
    </w:p>
    <w:p w:rsidR="00CB3949" w:rsidRPr="00A521B6" w:rsidRDefault="00CB3949" w:rsidP="009E7F45">
      <w:pPr>
        <w:pStyle w:val="a7"/>
        <w:jc w:val="both"/>
        <w:rPr>
          <w:rFonts w:asciiTheme="minorHAnsi" w:hAnsiTheme="minorHAnsi" w:cs="Arial"/>
          <w:b/>
          <w:sz w:val="24"/>
          <w:szCs w:val="24"/>
        </w:rPr>
      </w:pPr>
    </w:p>
    <w:p w:rsidR="00CB3949" w:rsidRPr="00A521B6" w:rsidRDefault="00CB3949" w:rsidP="009E7F45">
      <w:pPr>
        <w:numPr>
          <w:ilvl w:val="0"/>
          <w:numId w:val="5"/>
        </w:numPr>
        <w:tabs>
          <w:tab w:val="clear" w:pos="1080"/>
        </w:tabs>
        <w:spacing w:line="360" w:lineRule="auto"/>
        <w:ind w:left="0" w:firstLine="0"/>
        <w:jc w:val="both"/>
        <w:rPr>
          <w:rFonts w:asciiTheme="minorHAnsi" w:hAnsiTheme="minorHAnsi" w:cs="Arial"/>
          <w:b/>
          <w:sz w:val="24"/>
          <w:szCs w:val="24"/>
        </w:rPr>
      </w:pPr>
      <w:r w:rsidRPr="00A521B6">
        <w:rPr>
          <w:rFonts w:asciiTheme="minorHAnsi" w:hAnsiTheme="minorHAnsi" w:cs="Arial"/>
          <w:b/>
          <w:sz w:val="24"/>
          <w:szCs w:val="24"/>
        </w:rPr>
        <w:t xml:space="preserve">Βεβαίωση απογραφής των απασχολούμενων στην Ενιαία Αρχή Πληρωμών </w:t>
      </w:r>
      <w:r w:rsidR="001C3334" w:rsidRPr="00A521B6">
        <w:rPr>
          <w:rFonts w:asciiTheme="minorHAnsi" w:hAnsiTheme="minorHAnsi" w:cs="Arial"/>
          <w:b/>
          <w:sz w:val="24"/>
          <w:szCs w:val="24"/>
        </w:rPr>
        <w:t xml:space="preserve">&amp; </w:t>
      </w:r>
      <w:r w:rsidRPr="00A521B6">
        <w:rPr>
          <w:rFonts w:asciiTheme="minorHAnsi" w:hAnsiTheme="minorHAnsi" w:cs="Arial"/>
          <w:b/>
          <w:sz w:val="24"/>
          <w:szCs w:val="24"/>
        </w:rPr>
        <w:t xml:space="preserve"> καταβολή</w:t>
      </w:r>
      <w:r w:rsidR="001C3334" w:rsidRPr="00A521B6">
        <w:rPr>
          <w:rFonts w:asciiTheme="minorHAnsi" w:hAnsiTheme="minorHAnsi" w:cs="Arial"/>
          <w:b/>
          <w:sz w:val="24"/>
          <w:szCs w:val="24"/>
        </w:rPr>
        <w:t>ς</w:t>
      </w:r>
      <w:r w:rsidRPr="00A521B6">
        <w:rPr>
          <w:rFonts w:asciiTheme="minorHAnsi" w:hAnsiTheme="minorHAnsi" w:cs="Arial"/>
          <w:b/>
          <w:sz w:val="24"/>
          <w:szCs w:val="24"/>
        </w:rPr>
        <w:t xml:space="preserve"> των αμοιβών τους μέσω </w:t>
      </w:r>
      <w:r w:rsidR="00A521B6" w:rsidRPr="00A521B6">
        <w:rPr>
          <w:rFonts w:asciiTheme="minorHAnsi" w:hAnsiTheme="minorHAnsi" w:cs="Arial"/>
          <w:b/>
          <w:sz w:val="24"/>
          <w:szCs w:val="24"/>
        </w:rPr>
        <w:t>αυτής. ( ΠΡΟΣΟΧΗ!!!! Το επισυναπτόμενο υπόδειγμα και όχι προγενέστερο).</w:t>
      </w:r>
    </w:p>
    <w:p w:rsidR="00B32198" w:rsidRPr="00A521B6" w:rsidRDefault="00B32198" w:rsidP="009E7F45">
      <w:pPr>
        <w:pStyle w:val="a7"/>
        <w:jc w:val="both"/>
        <w:rPr>
          <w:rFonts w:asciiTheme="minorHAnsi" w:hAnsiTheme="minorHAnsi" w:cs="Arial"/>
          <w:b/>
          <w:sz w:val="24"/>
          <w:szCs w:val="24"/>
        </w:rPr>
      </w:pPr>
    </w:p>
    <w:p w:rsidR="00CB3949" w:rsidRPr="00A521B6" w:rsidRDefault="00CB3949" w:rsidP="009E7F45">
      <w:pPr>
        <w:spacing w:line="360" w:lineRule="auto"/>
        <w:jc w:val="both"/>
        <w:rPr>
          <w:rFonts w:asciiTheme="minorHAnsi" w:hAnsiTheme="minorHAnsi" w:cs="Arial"/>
          <w:b/>
          <w:sz w:val="24"/>
          <w:szCs w:val="24"/>
          <w:u w:val="single"/>
        </w:rPr>
      </w:pPr>
    </w:p>
    <w:p w:rsidR="00DE024C" w:rsidRPr="00A521B6" w:rsidRDefault="00161AD6" w:rsidP="009E7F45">
      <w:pPr>
        <w:jc w:val="both"/>
        <w:rPr>
          <w:rFonts w:asciiTheme="minorHAnsi" w:hAnsiTheme="minorHAnsi" w:cs="Arial"/>
          <w:sz w:val="24"/>
          <w:szCs w:val="24"/>
        </w:rPr>
      </w:pPr>
      <w:r w:rsidRPr="00A521B6">
        <w:rPr>
          <w:rFonts w:asciiTheme="minorHAnsi" w:hAnsiTheme="minorHAnsi" w:cs="Arial"/>
          <w:sz w:val="24"/>
          <w:szCs w:val="24"/>
        </w:rPr>
        <w:lastRenderedPageBreak/>
        <w:t xml:space="preserve">Επίσης </w:t>
      </w:r>
      <w:r w:rsidR="00CB3949" w:rsidRPr="00A521B6">
        <w:rPr>
          <w:rFonts w:asciiTheme="minorHAnsi" w:hAnsiTheme="minorHAnsi" w:cs="Arial"/>
          <w:sz w:val="24"/>
          <w:szCs w:val="24"/>
        </w:rPr>
        <w:t>, θα πρέπει να ελεγχθούν με προσοχή τα στοιχεία της σύμβασης, πριν την υπογραφή της,  (αριθμός απόφασης Δημοτικού Συμβουλίου, όνομα Προέδρου, ΑΦΜ Σχολικής Επιτροπής, αριθμός λογαριασμού Τραπέζης, ΙΒΑΝ).</w:t>
      </w:r>
    </w:p>
    <w:p w:rsidR="00CB3949" w:rsidRPr="00A521B6" w:rsidRDefault="00CB3949" w:rsidP="009E7F45">
      <w:pPr>
        <w:jc w:val="both"/>
        <w:rPr>
          <w:rFonts w:asciiTheme="minorHAnsi" w:hAnsiTheme="minorHAnsi" w:cs="Arial"/>
          <w:b/>
          <w:sz w:val="24"/>
          <w:szCs w:val="24"/>
        </w:rPr>
      </w:pPr>
      <w:r w:rsidRPr="00A521B6">
        <w:rPr>
          <w:rFonts w:asciiTheme="minorHAnsi" w:hAnsiTheme="minorHAnsi" w:cs="Arial"/>
          <w:sz w:val="24"/>
          <w:szCs w:val="24"/>
        </w:rPr>
        <w:t>Σε περίπτωση που υπάρχει διαφορά με τα πραγματικά στοιχεία, παρακαλούνται οι Πρόεδροι των Σχολικών Επιτροπών, να διορθώσουν χειρόγραφα τα στοιχεία αυτά πάνω στη σύμβαση και δίπλα στην διόρθωση να μονογράψουν και να σφραγίσουν.</w:t>
      </w:r>
      <w:r w:rsidR="0046148C" w:rsidRPr="00A521B6">
        <w:rPr>
          <w:rFonts w:asciiTheme="minorHAnsi" w:hAnsiTheme="minorHAnsi" w:cs="Arial"/>
          <w:sz w:val="24"/>
          <w:szCs w:val="24"/>
        </w:rPr>
        <w:t xml:space="preserve"> </w:t>
      </w:r>
      <w:r w:rsidRPr="00A521B6">
        <w:rPr>
          <w:rFonts w:asciiTheme="minorHAnsi" w:hAnsiTheme="minorHAnsi" w:cs="Arial"/>
          <w:sz w:val="24"/>
          <w:szCs w:val="24"/>
        </w:rPr>
        <w:t>(</w:t>
      </w:r>
      <w:r w:rsidRPr="00A521B6">
        <w:rPr>
          <w:rFonts w:asciiTheme="minorHAnsi" w:hAnsiTheme="minorHAnsi" w:cs="Arial"/>
          <w:b/>
          <w:sz w:val="24"/>
          <w:szCs w:val="24"/>
        </w:rPr>
        <w:t>ΠΡΟΣΟΧΗ!!! ΟΧΙ ΧΡΗΣΗ ΔΙΟΡΘΩΤΙΚΟΥ ΥΓΡΟΥ).</w:t>
      </w:r>
    </w:p>
    <w:p w:rsidR="005C1A0C" w:rsidRPr="00A521B6" w:rsidRDefault="005C1A0C" w:rsidP="009E7F45">
      <w:pPr>
        <w:jc w:val="both"/>
        <w:rPr>
          <w:rFonts w:asciiTheme="minorHAnsi" w:hAnsiTheme="minorHAnsi" w:cs="Arial"/>
          <w:sz w:val="24"/>
          <w:szCs w:val="24"/>
        </w:rPr>
      </w:pPr>
    </w:p>
    <w:p w:rsidR="00CB3949" w:rsidRPr="00A521B6" w:rsidRDefault="00CB3949" w:rsidP="009E7F45">
      <w:pPr>
        <w:jc w:val="center"/>
        <w:rPr>
          <w:rFonts w:asciiTheme="minorHAnsi" w:hAnsiTheme="minorHAnsi" w:cs="Arial"/>
          <w:b/>
          <w:sz w:val="24"/>
          <w:szCs w:val="24"/>
          <w:u w:val="single"/>
        </w:rPr>
      </w:pPr>
      <w:r w:rsidRPr="00A521B6">
        <w:rPr>
          <w:rFonts w:asciiTheme="minorHAnsi" w:hAnsiTheme="minorHAnsi" w:cs="Arial"/>
          <w:b/>
          <w:sz w:val="24"/>
          <w:szCs w:val="24"/>
          <w:u w:val="single"/>
        </w:rPr>
        <w:t>Σας επισημαίνουμε ότι δεν μπορείτε να προβείτε σε καμία αλλαγή του ποσού.</w:t>
      </w:r>
    </w:p>
    <w:p w:rsidR="00090225" w:rsidRPr="00A521B6" w:rsidRDefault="00CB3949" w:rsidP="009E7F45">
      <w:pPr>
        <w:jc w:val="both"/>
        <w:rPr>
          <w:rFonts w:asciiTheme="minorHAnsi" w:hAnsiTheme="minorHAnsi" w:cs="Arial"/>
          <w:sz w:val="24"/>
          <w:szCs w:val="24"/>
        </w:rPr>
      </w:pPr>
      <w:r w:rsidRPr="00A521B6">
        <w:rPr>
          <w:rFonts w:asciiTheme="minorHAnsi" w:hAnsiTheme="minorHAnsi" w:cs="Arial"/>
          <w:sz w:val="24"/>
          <w:szCs w:val="24"/>
        </w:rPr>
        <w:t>Σε περίπτωση που η Σχολική Επιτροπή έχει νόμιμα εξουσιοδοτήσει κάποιο άλλο μέλος του Σώματος, πλην του Προέδρου</w:t>
      </w:r>
      <w:r w:rsidR="0046148C" w:rsidRPr="00A521B6">
        <w:rPr>
          <w:rFonts w:asciiTheme="minorHAnsi" w:hAnsiTheme="minorHAnsi" w:cs="Arial"/>
          <w:sz w:val="24"/>
          <w:szCs w:val="24"/>
        </w:rPr>
        <w:t>, για</w:t>
      </w:r>
      <w:r w:rsidRPr="00A521B6">
        <w:rPr>
          <w:rFonts w:asciiTheme="minorHAnsi" w:hAnsiTheme="minorHAnsi" w:cs="Arial"/>
          <w:sz w:val="24"/>
          <w:szCs w:val="24"/>
        </w:rPr>
        <w:t xml:space="preserve"> να υπογράψει τη σύμβαση, τότε τη σύμβαση θα πρέπει να συνοδεύει το Πρακτικό της Σχολικής Επιτροπής με το οποίο εξουσιοδοτεί</w:t>
      </w:r>
      <w:r w:rsidR="0046148C" w:rsidRPr="00A521B6">
        <w:rPr>
          <w:rFonts w:asciiTheme="minorHAnsi" w:hAnsiTheme="minorHAnsi" w:cs="Arial"/>
          <w:sz w:val="24"/>
          <w:szCs w:val="24"/>
        </w:rPr>
        <w:t>ται</w:t>
      </w:r>
      <w:r w:rsidRPr="00A521B6">
        <w:rPr>
          <w:rFonts w:asciiTheme="minorHAnsi" w:hAnsiTheme="minorHAnsi" w:cs="Arial"/>
          <w:sz w:val="24"/>
          <w:szCs w:val="24"/>
        </w:rPr>
        <w:t xml:space="preserve"> το μέλος αυτό.</w:t>
      </w:r>
    </w:p>
    <w:p w:rsidR="00CB3949" w:rsidRPr="00A521B6" w:rsidRDefault="00090225" w:rsidP="00A9317C">
      <w:pPr>
        <w:pStyle w:val="a7"/>
        <w:numPr>
          <w:ilvl w:val="0"/>
          <w:numId w:val="10"/>
        </w:numPr>
        <w:jc w:val="both"/>
        <w:rPr>
          <w:rFonts w:asciiTheme="minorHAnsi" w:hAnsiTheme="minorHAnsi" w:cs="Arial"/>
          <w:sz w:val="24"/>
          <w:szCs w:val="24"/>
        </w:rPr>
      </w:pPr>
      <w:r w:rsidRPr="00A521B6">
        <w:rPr>
          <w:rFonts w:asciiTheme="minorHAnsi" w:hAnsiTheme="minorHAnsi" w:cs="Arial"/>
          <w:sz w:val="24"/>
          <w:szCs w:val="24"/>
        </w:rPr>
        <w:t xml:space="preserve">Παρακαλούμε  στην αυστηρή τήρηση της ως άνω διαδικασίας και την </w:t>
      </w:r>
      <w:r w:rsidRPr="00A521B6">
        <w:rPr>
          <w:rFonts w:asciiTheme="minorHAnsi" w:hAnsiTheme="minorHAnsi" w:cs="Arial"/>
          <w:b/>
          <w:sz w:val="24"/>
          <w:szCs w:val="24"/>
        </w:rPr>
        <w:t>ΑΜΕΣΗ</w:t>
      </w:r>
      <w:r w:rsidRPr="00A521B6">
        <w:rPr>
          <w:rFonts w:asciiTheme="minorHAnsi" w:hAnsiTheme="minorHAnsi" w:cs="Arial"/>
          <w:sz w:val="24"/>
          <w:szCs w:val="24"/>
        </w:rPr>
        <w:t xml:space="preserve"> αποστολή των συμβάσεων.</w:t>
      </w:r>
    </w:p>
    <w:p w:rsidR="00DE024C" w:rsidRPr="00A521B6" w:rsidRDefault="00DE024C" w:rsidP="009E7F45">
      <w:pPr>
        <w:ind w:left="360"/>
        <w:jc w:val="both"/>
        <w:rPr>
          <w:rFonts w:asciiTheme="minorHAnsi" w:hAnsiTheme="minorHAnsi" w:cs="Arial"/>
          <w:sz w:val="24"/>
          <w:szCs w:val="24"/>
        </w:rPr>
      </w:pPr>
    </w:p>
    <w:p w:rsidR="00CB3949" w:rsidRPr="00A521B6" w:rsidRDefault="00CB3949" w:rsidP="009E7F45">
      <w:pPr>
        <w:pStyle w:val="a7"/>
        <w:ind w:left="426"/>
        <w:jc w:val="both"/>
        <w:rPr>
          <w:rFonts w:asciiTheme="minorHAnsi" w:hAnsiTheme="minorHAnsi" w:cs="Arial"/>
          <w:sz w:val="24"/>
          <w:szCs w:val="24"/>
        </w:rPr>
      </w:pPr>
      <w:r w:rsidRPr="00A521B6">
        <w:rPr>
          <w:rFonts w:asciiTheme="minorHAnsi" w:hAnsiTheme="minorHAnsi" w:cs="Arial"/>
          <w:sz w:val="24"/>
          <w:szCs w:val="24"/>
        </w:rPr>
        <w:t xml:space="preserve">Μετά την υπογραφή των συμβάσεων χρηματοδότησης και από τον Πρόεδρο Δ.Σ. του  </w:t>
      </w:r>
      <w:r w:rsidR="0046148C" w:rsidRPr="00A521B6">
        <w:rPr>
          <w:rFonts w:asciiTheme="minorHAnsi" w:hAnsiTheme="minorHAnsi" w:cs="Arial"/>
          <w:sz w:val="24"/>
          <w:szCs w:val="24"/>
        </w:rPr>
        <w:t>Ι.ΝΕ.ΔΙ.ΒΙ.Μ.</w:t>
      </w:r>
      <w:r w:rsidRPr="00A521B6">
        <w:rPr>
          <w:rFonts w:asciiTheme="minorHAnsi" w:hAnsiTheme="minorHAnsi" w:cs="Arial"/>
          <w:sz w:val="24"/>
          <w:szCs w:val="24"/>
        </w:rPr>
        <w:t>, θα επιστραφεί στην κάθε Σχολική Επιτροπή από τις Υπηρεσίες του Ι</w:t>
      </w:r>
      <w:r w:rsidR="0046148C" w:rsidRPr="00A521B6">
        <w:rPr>
          <w:rFonts w:asciiTheme="minorHAnsi" w:hAnsiTheme="minorHAnsi" w:cs="Arial"/>
          <w:sz w:val="24"/>
          <w:szCs w:val="24"/>
        </w:rPr>
        <w:t>.</w:t>
      </w:r>
      <w:r w:rsidRPr="00A521B6">
        <w:rPr>
          <w:rFonts w:asciiTheme="minorHAnsi" w:hAnsiTheme="minorHAnsi" w:cs="Arial"/>
          <w:sz w:val="24"/>
          <w:szCs w:val="24"/>
        </w:rPr>
        <w:t>ΝΕ</w:t>
      </w:r>
      <w:r w:rsidR="0046148C" w:rsidRPr="00A521B6">
        <w:rPr>
          <w:rFonts w:asciiTheme="minorHAnsi" w:hAnsiTheme="minorHAnsi" w:cs="Arial"/>
          <w:sz w:val="24"/>
          <w:szCs w:val="24"/>
        </w:rPr>
        <w:t>.</w:t>
      </w:r>
      <w:r w:rsidRPr="00A521B6">
        <w:rPr>
          <w:rFonts w:asciiTheme="minorHAnsi" w:hAnsiTheme="minorHAnsi" w:cs="Arial"/>
          <w:sz w:val="24"/>
          <w:szCs w:val="24"/>
        </w:rPr>
        <w:t>ΔΙ</w:t>
      </w:r>
      <w:r w:rsidR="0046148C" w:rsidRPr="00A521B6">
        <w:rPr>
          <w:rFonts w:asciiTheme="minorHAnsi" w:hAnsiTheme="minorHAnsi" w:cs="Arial"/>
          <w:sz w:val="24"/>
          <w:szCs w:val="24"/>
        </w:rPr>
        <w:t>.</w:t>
      </w:r>
      <w:r w:rsidRPr="00A521B6">
        <w:rPr>
          <w:rFonts w:asciiTheme="minorHAnsi" w:hAnsiTheme="minorHAnsi" w:cs="Arial"/>
          <w:sz w:val="24"/>
          <w:szCs w:val="24"/>
        </w:rPr>
        <w:t>ΒΙ</w:t>
      </w:r>
      <w:r w:rsidR="0046148C" w:rsidRPr="00A521B6">
        <w:rPr>
          <w:rFonts w:asciiTheme="minorHAnsi" w:hAnsiTheme="minorHAnsi" w:cs="Arial"/>
          <w:sz w:val="24"/>
          <w:szCs w:val="24"/>
        </w:rPr>
        <w:t>.</w:t>
      </w:r>
      <w:r w:rsidRPr="00A521B6">
        <w:rPr>
          <w:rFonts w:asciiTheme="minorHAnsi" w:hAnsiTheme="minorHAnsi" w:cs="Arial"/>
          <w:sz w:val="24"/>
          <w:szCs w:val="24"/>
        </w:rPr>
        <w:t>Μ</w:t>
      </w:r>
      <w:r w:rsidR="0046148C" w:rsidRPr="00A521B6">
        <w:rPr>
          <w:rFonts w:asciiTheme="minorHAnsi" w:hAnsiTheme="minorHAnsi" w:cs="Arial"/>
          <w:sz w:val="24"/>
          <w:szCs w:val="24"/>
        </w:rPr>
        <w:t>.</w:t>
      </w:r>
      <w:r w:rsidRPr="00A521B6">
        <w:rPr>
          <w:rFonts w:asciiTheme="minorHAnsi" w:hAnsiTheme="minorHAnsi" w:cs="Arial"/>
          <w:sz w:val="24"/>
          <w:szCs w:val="24"/>
        </w:rPr>
        <w:t>, ένα πρωτότυπο.</w:t>
      </w:r>
    </w:p>
    <w:p w:rsidR="00CB3949" w:rsidRPr="00A521B6" w:rsidRDefault="00CB3949" w:rsidP="009E7F45">
      <w:pPr>
        <w:jc w:val="both"/>
        <w:rPr>
          <w:rFonts w:asciiTheme="minorHAnsi" w:hAnsiTheme="minorHAnsi" w:cs="Arial"/>
          <w:sz w:val="24"/>
          <w:szCs w:val="24"/>
        </w:rPr>
      </w:pPr>
    </w:p>
    <w:p w:rsidR="00CB3949" w:rsidRPr="00A521B6" w:rsidRDefault="00CB3949" w:rsidP="00A9317C">
      <w:pPr>
        <w:pStyle w:val="a7"/>
        <w:numPr>
          <w:ilvl w:val="0"/>
          <w:numId w:val="10"/>
        </w:numPr>
        <w:ind w:left="426"/>
        <w:jc w:val="both"/>
        <w:rPr>
          <w:rFonts w:asciiTheme="minorHAnsi" w:hAnsiTheme="minorHAnsi" w:cs="Arial"/>
          <w:sz w:val="24"/>
          <w:szCs w:val="24"/>
        </w:rPr>
      </w:pPr>
      <w:r w:rsidRPr="00A521B6">
        <w:rPr>
          <w:rFonts w:asciiTheme="minorHAnsi" w:hAnsiTheme="minorHAnsi" w:cs="Arial"/>
          <w:sz w:val="24"/>
          <w:szCs w:val="24"/>
        </w:rPr>
        <w:t>Για  ενημέρωση σας, αναφορικά με την παρακολούθηση της χρηματοδότησης και την καταβολή των ποσών παρακαλούμε ό</w:t>
      </w:r>
      <w:r w:rsidR="002772E2" w:rsidRPr="00A521B6">
        <w:rPr>
          <w:rFonts w:asciiTheme="minorHAnsi" w:hAnsiTheme="minorHAnsi" w:cs="Arial"/>
          <w:sz w:val="24"/>
          <w:szCs w:val="24"/>
        </w:rPr>
        <w:t>πως επικοινωνείτε με το ΛΟΓΙΣΤΗΡΙΟ</w:t>
      </w:r>
      <w:r w:rsidRPr="00A521B6">
        <w:rPr>
          <w:rFonts w:asciiTheme="minorHAnsi" w:hAnsiTheme="minorHAnsi" w:cs="Arial"/>
          <w:sz w:val="24"/>
          <w:szCs w:val="24"/>
        </w:rPr>
        <w:t>/Ι.ΝΕ.ΔΙ.ΒΙ.Μ</w:t>
      </w:r>
      <w:r w:rsidR="00217661" w:rsidRPr="00A521B6">
        <w:rPr>
          <w:rFonts w:asciiTheme="minorHAnsi" w:hAnsiTheme="minorHAnsi" w:cs="Arial"/>
          <w:sz w:val="24"/>
          <w:szCs w:val="24"/>
        </w:rPr>
        <w:t>.</w:t>
      </w:r>
    </w:p>
    <w:p w:rsidR="00CB3949" w:rsidRPr="00A521B6" w:rsidRDefault="00CB3949" w:rsidP="009E7F45">
      <w:pPr>
        <w:jc w:val="both"/>
        <w:rPr>
          <w:rFonts w:asciiTheme="minorHAnsi" w:hAnsiTheme="minorHAnsi" w:cs="Arial"/>
          <w:sz w:val="24"/>
          <w:szCs w:val="24"/>
        </w:rPr>
      </w:pPr>
    </w:p>
    <w:p w:rsidR="00CB3949" w:rsidRPr="00A521B6" w:rsidRDefault="00CB3949" w:rsidP="009E7F45">
      <w:pPr>
        <w:jc w:val="both"/>
        <w:rPr>
          <w:rFonts w:asciiTheme="minorHAnsi" w:hAnsiTheme="minorHAnsi" w:cs="Arial"/>
          <w:sz w:val="24"/>
          <w:szCs w:val="24"/>
        </w:rPr>
      </w:pPr>
    </w:p>
    <w:p w:rsidR="00CB3949" w:rsidRPr="00A521B6" w:rsidRDefault="00CB3949" w:rsidP="009E7F45">
      <w:pPr>
        <w:jc w:val="right"/>
        <w:rPr>
          <w:rFonts w:asciiTheme="minorHAnsi" w:hAnsiTheme="minorHAnsi" w:cs="Arial"/>
          <w:sz w:val="24"/>
          <w:szCs w:val="24"/>
        </w:rPr>
      </w:pPr>
    </w:p>
    <w:p w:rsidR="00A521B6" w:rsidRPr="00A521B6" w:rsidRDefault="001C3334" w:rsidP="00E4774F">
      <w:pPr>
        <w:jc w:val="right"/>
        <w:rPr>
          <w:rFonts w:asciiTheme="minorHAnsi" w:hAnsiTheme="minorHAnsi" w:cs="Arial"/>
          <w:b/>
          <w:sz w:val="24"/>
          <w:szCs w:val="24"/>
        </w:rPr>
      </w:pPr>
      <w:r w:rsidRPr="00A521B6">
        <w:rPr>
          <w:rFonts w:asciiTheme="minorHAnsi" w:hAnsiTheme="minorHAnsi" w:cs="Arial"/>
          <w:b/>
          <w:sz w:val="24"/>
          <w:szCs w:val="24"/>
        </w:rPr>
        <w:t xml:space="preserve">Ο </w:t>
      </w:r>
      <w:r w:rsidR="0038692A" w:rsidRPr="00A521B6">
        <w:rPr>
          <w:rFonts w:asciiTheme="minorHAnsi" w:hAnsiTheme="minorHAnsi" w:cs="Arial"/>
          <w:b/>
          <w:sz w:val="24"/>
          <w:szCs w:val="24"/>
        </w:rPr>
        <w:t xml:space="preserve"> ΠΡΟΕΔΡΟΣ Δ.Σ/ΙΝΕΔΙΒΙΜ</w:t>
      </w:r>
    </w:p>
    <w:p w:rsidR="0046148C" w:rsidRPr="00A521B6" w:rsidRDefault="0046001E" w:rsidP="0046001E">
      <w:pPr>
        <w:jc w:val="center"/>
        <w:rPr>
          <w:rFonts w:asciiTheme="minorHAnsi" w:hAnsiTheme="minorHAnsi" w:cs="Arial"/>
          <w:b/>
          <w:sz w:val="24"/>
          <w:szCs w:val="24"/>
        </w:rPr>
      </w:pPr>
      <w:r w:rsidRPr="0046001E">
        <w:rPr>
          <w:rFonts w:asciiTheme="minorHAnsi" w:hAnsiTheme="minorHAnsi" w:cs="Arial"/>
          <w:b/>
          <w:sz w:val="24"/>
          <w:szCs w:val="24"/>
        </w:rPr>
        <w:t xml:space="preserve">                                                                                                                                    </w:t>
      </w:r>
      <w:r w:rsidR="001E3122" w:rsidRPr="00A521B6">
        <w:rPr>
          <w:rFonts w:asciiTheme="minorHAnsi" w:hAnsiTheme="minorHAnsi" w:cs="Arial"/>
          <w:b/>
          <w:sz w:val="24"/>
          <w:szCs w:val="24"/>
        </w:rPr>
        <w:t>ΚΩΝΣΤΑΝΤΙΝΟΣ ΔΕΡΒΟΣ</w:t>
      </w:r>
    </w:p>
    <w:p w:rsidR="0046148C" w:rsidRPr="00A521B6" w:rsidRDefault="0046148C" w:rsidP="009E7F45">
      <w:pPr>
        <w:jc w:val="both"/>
        <w:rPr>
          <w:rFonts w:asciiTheme="minorHAnsi" w:hAnsiTheme="minorHAnsi"/>
          <w:b/>
          <w:sz w:val="24"/>
          <w:szCs w:val="24"/>
          <w:u w:val="single"/>
        </w:rPr>
      </w:pPr>
    </w:p>
    <w:p w:rsidR="0046001E" w:rsidRPr="008E1685" w:rsidRDefault="0046001E" w:rsidP="0046001E">
      <w:pPr>
        <w:rPr>
          <w:rFonts w:ascii="Calibri" w:hAnsi="Calibri"/>
          <w:sz w:val="26"/>
          <w:szCs w:val="26"/>
        </w:rPr>
      </w:pPr>
      <w:r w:rsidRPr="008E1685">
        <w:rPr>
          <w:rFonts w:ascii="Calibri" w:hAnsi="Calibri"/>
          <w:sz w:val="26"/>
          <w:szCs w:val="26"/>
        </w:rPr>
        <w:t>Για την ακρίβεια</w:t>
      </w:r>
    </w:p>
    <w:p w:rsidR="0046001E" w:rsidRPr="008E1685" w:rsidRDefault="0046001E" w:rsidP="0046001E">
      <w:pPr>
        <w:rPr>
          <w:rFonts w:ascii="Calibri" w:hAnsi="Calibri"/>
          <w:sz w:val="26"/>
          <w:szCs w:val="26"/>
        </w:rPr>
      </w:pPr>
      <w:r w:rsidRPr="008E1685">
        <w:rPr>
          <w:rFonts w:ascii="Calibri" w:hAnsi="Calibri"/>
          <w:sz w:val="26"/>
          <w:szCs w:val="26"/>
        </w:rPr>
        <w:t>Η Προϊσταμένη Κεντρικής Γραμματείας</w:t>
      </w:r>
    </w:p>
    <w:p w:rsidR="0046001E" w:rsidRPr="008E1685" w:rsidRDefault="0046001E" w:rsidP="0046001E">
      <w:pPr>
        <w:rPr>
          <w:rFonts w:ascii="Calibri" w:hAnsi="Calibri"/>
          <w:sz w:val="26"/>
          <w:szCs w:val="26"/>
        </w:rPr>
      </w:pPr>
    </w:p>
    <w:p w:rsidR="0046001E" w:rsidRPr="008E1685" w:rsidRDefault="0046001E" w:rsidP="0046001E">
      <w:pPr>
        <w:rPr>
          <w:rFonts w:ascii="Calibri" w:hAnsi="Calibri"/>
          <w:sz w:val="26"/>
          <w:szCs w:val="26"/>
        </w:rPr>
      </w:pPr>
    </w:p>
    <w:p w:rsidR="0046001E" w:rsidRPr="008E1685" w:rsidRDefault="0046001E" w:rsidP="0046001E">
      <w:pPr>
        <w:rPr>
          <w:rFonts w:ascii="Calibri" w:hAnsi="Calibri"/>
          <w:sz w:val="26"/>
          <w:szCs w:val="26"/>
        </w:rPr>
      </w:pPr>
    </w:p>
    <w:p w:rsidR="0046148C" w:rsidRPr="00A521B6" w:rsidRDefault="0046001E" w:rsidP="0046001E">
      <w:pPr>
        <w:jc w:val="both"/>
        <w:rPr>
          <w:rFonts w:asciiTheme="minorHAnsi" w:hAnsiTheme="minorHAnsi"/>
          <w:b/>
          <w:sz w:val="24"/>
          <w:szCs w:val="24"/>
          <w:u w:val="single"/>
        </w:rPr>
      </w:pPr>
      <w:r w:rsidRPr="008E1685">
        <w:rPr>
          <w:rFonts w:ascii="Calibri" w:hAnsi="Calibri"/>
          <w:sz w:val="26"/>
          <w:szCs w:val="26"/>
        </w:rPr>
        <w:t>ΙΩΑΝΝΑ       ΖΑΧΑΡΟΠΟΥΛΟΥ</w:t>
      </w:r>
    </w:p>
    <w:p w:rsidR="009124C4" w:rsidRPr="00A521B6" w:rsidRDefault="009124C4" w:rsidP="009E7F45">
      <w:pPr>
        <w:jc w:val="both"/>
        <w:rPr>
          <w:rFonts w:asciiTheme="minorHAnsi" w:hAnsiTheme="minorHAnsi" w:cs="Arial"/>
          <w:sz w:val="24"/>
          <w:szCs w:val="24"/>
        </w:rPr>
      </w:pPr>
    </w:p>
    <w:p w:rsidR="009124C4" w:rsidRPr="00A521B6" w:rsidRDefault="00A521B6" w:rsidP="009E7F45">
      <w:pPr>
        <w:jc w:val="both"/>
        <w:rPr>
          <w:rFonts w:asciiTheme="minorHAnsi" w:hAnsiTheme="minorHAnsi" w:cs="Arial"/>
          <w:sz w:val="24"/>
          <w:szCs w:val="24"/>
        </w:rPr>
      </w:pPr>
      <w:r w:rsidRPr="00A521B6">
        <w:rPr>
          <w:rFonts w:asciiTheme="minorHAnsi" w:hAnsiTheme="minorHAnsi" w:cs="Arial"/>
          <w:sz w:val="24"/>
          <w:szCs w:val="24"/>
        </w:rPr>
        <w:t>Συνημμένο: Υπόδειγμα Βεβαίωσης Απογραφής.</w:t>
      </w:r>
    </w:p>
    <w:p w:rsidR="0046148C" w:rsidRPr="00A521B6" w:rsidRDefault="0046148C" w:rsidP="009E7F45">
      <w:pPr>
        <w:jc w:val="both"/>
        <w:rPr>
          <w:rFonts w:asciiTheme="minorHAnsi" w:hAnsiTheme="minorHAnsi"/>
          <w:b/>
          <w:sz w:val="24"/>
          <w:szCs w:val="24"/>
          <w:u w:val="single"/>
        </w:rPr>
      </w:pPr>
    </w:p>
    <w:p w:rsidR="0046148C" w:rsidRPr="00A521B6" w:rsidRDefault="0046148C" w:rsidP="009E7F45">
      <w:pPr>
        <w:jc w:val="both"/>
        <w:rPr>
          <w:rFonts w:asciiTheme="minorHAnsi" w:hAnsiTheme="minorHAnsi"/>
          <w:b/>
          <w:sz w:val="24"/>
          <w:szCs w:val="24"/>
          <w:u w:val="single"/>
        </w:rPr>
      </w:pPr>
    </w:p>
    <w:p w:rsidR="0046148C" w:rsidRPr="00A521B6" w:rsidRDefault="0046148C" w:rsidP="009E7F45">
      <w:pPr>
        <w:jc w:val="both"/>
        <w:rPr>
          <w:rFonts w:asciiTheme="minorHAnsi" w:hAnsiTheme="minorHAnsi"/>
          <w:b/>
          <w:sz w:val="24"/>
          <w:szCs w:val="24"/>
          <w:u w:val="single"/>
        </w:rPr>
      </w:pPr>
    </w:p>
    <w:p w:rsidR="0046148C" w:rsidRPr="00A521B6" w:rsidRDefault="0046148C" w:rsidP="009E7F45">
      <w:pPr>
        <w:jc w:val="both"/>
        <w:rPr>
          <w:rFonts w:asciiTheme="minorHAnsi" w:hAnsiTheme="minorHAnsi"/>
          <w:b/>
          <w:sz w:val="24"/>
          <w:szCs w:val="24"/>
          <w:u w:val="single"/>
        </w:rPr>
      </w:pPr>
    </w:p>
    <w:p w:rsidR="001F02BD" w:rsidRPr="00A521B6" w:rsidRDefault="00CF040A" w:rsidP="009E7F45">
      <w:pPr>
        <w:jc w:val="both"/>
        <w:rPr>
          <w:rFonts w:asciiTheme="minorHAnsi" w:hAnsiTheme="minorHAnsi"/>
          <w:b/>
          <w:sz w:val="24"/>
          <w:szCs w:val="24"/>
        </w:rPr>
      </w:pPr>
      <w:r w:rsidRPr="00A521B6">
        <w:rPr>
          <w:rFonts w:asciiTheme="minorHAnsi" w:hAnsiTheme="minorHAnsi"/>
          <w:b/>
          <w:sz w:val="24"/>
          <w:szCs w:val="24"/>
          <w:u w:val="single"/>
        </w:rPr>
        <w:t>Εσωτερική Διανομή</w:t>
      </w:r>
      <w:r w:rsidRPr="00A521B6">
        <w:rPr>
          <w:rFonts w:asciiTheme="minorHAnsi" w:hAnsiTheme="minorHAnsi"/>
          <w:b/>
          <w:sz w:val="24"/>
          <w:szCs w:val="24"/>
        </w:rPr>
        <w:t>:</w:t>
      </w:r>
    </w:p>
    <w:p w:rsidR="006E5D3F" w:rsidRPr="00A521B6" w:rsidRDefault="006E5D3F" w:rsidP="009E7F45">
      <w:pPr>
        <w:tabs>
          <w:tab w:val="left" w:pos="3180"/>
        </w:tabs>
        <w:jc w:val="both"/>
        <w:rPr>
          <w:rFonts w:asciiTheme="minorHAnsi" w:hAnsiTheme="minorHAnsi"/>
          <w:sz w:val="24"/>
          <w:szCs w:val="24"/>
        </w:rPr>
      </w:pPr>
      <w:r w:rsidRPr="00A521B6">
        <w:rPr>
          <w:rFonts w:asciiTheme="minorHAnsi" w:hAnsiTheme="minorHAnsi"/>
          <w:sz w:val="24"/>
          <w:szCs w:val="24"/>
        </w:rPr>
        <w:t xml:space="preserve">Γραφείο Προέδρου </w:t>
      </w:r>
      <w:r w:rsidR="00217661" w:rsidRPr="00A521B6">
        <w:rPr>
          <w:rFonts w:asciiTheme="minorHAnsi" w:hAnsiTheme="minorHAnsi"/>
          <w:sz w:val="24"/>
          <w:szCs w:val="24"/>
        </w:rPr>
        <w:t>Δ.Σ./Ι.ΝΕ.ΔΙ.ΒΙ.Μ.</w:t>
      </w:r>
    </w:p>
    <w:p w:rsidR="000A0ABC" w:rsidRPr="00A521B6" w:rsidRDefault="000A0ABC" w:rsidP="009E7F45">
      <w:pPr>
        <w:tabs>
          <w:tab w:val="left" w:pos="3180"/>
        </w:tabs>
        <w:jc w:val="both"/>
        <w:rPr>
          <w:rFonts w:asciiTheme="minorHAnsi" w:hAnsiTheme="minorHAnsi"/>
          <w:sz w:val="24"/>
          <w:szCs w:val="24"/>
        </w:rPr>
      </w:pPr>
      <w:r w:rsidRPr="00A521B6">
        <w:rPr>
          <w:rFonts w:asciiTheme="minorHAnsi" w:hAnsiTheme="minorHAnsi"/>
          <w:sz w:val="24"/>
          <w:szCs w:val="24"/>
        </w:rPr>
        <w:t>Ομάδα Τεχνικής Στήριξης Προγράμματος</w:t>
      </w:r>
    </w:p>
    <w:p w:rsidR="006E5D3F" w:rsidRPr="00A521B6" w:rsidRDefault="006E5D3F" w:rsidP="009E7F45">
      <w:pPr>
        <w:tabs>
          <w:tab w:val="left" w:pos="3180"/>
        </w:tabs>
        <w:jc w:val="both"/>
        <w:rPr>
          <w:rFonts w:asciiTheme="minorHAnsi" w:hAnsiTheme="minorHAnsi" w:cs="Arial"/>
          <w:sz w:val="24"/>
          <w:szCs w:val="24"/>
        </w:rPr>
      </w:pPr>
      <w:r w:rsidRPr="00A521B6">
        <w:rPr>
          <w:rFonts w:asciiTheme="minorHAnsi" w:hAnsiTheme="minorHAnsi" w:cs="Arial"/>
          <w:sz w:val="24"/>
          <w:szCs w:val="24"/>
        </w:rPr>
        <w:t>Ομάδα Δ/</w:t>
      </w:r>
      <w:proofErr w:type="spellStart"/>
      <w:r w:rsidRPr="00A521B6">
        <w:rPr>
          <w:rFonts w:asciiTheme="minorHAnsi" w:hAnsiTheme="minorHAnsi" w:cs="Arial"/>
          <w:sz w:val="24"/>
          <w:szCs w:val="24"/>
        </w:rPr>
        <w:t>κης</w:t>
      </w:r>
      <w:proofErr w:type="spellEnd"/>
      <w:r w:rsidRPr="00A521B6">
        <w:rPr>
          <w:rFonts w:asciiTheme="minorHAnsi" w:hAnsiTheme="minorHAnsi" w:cs="Arial"/>
          <w:sz w:val="24"/>
          <w:szCs w:val="24"/>
        </w:rPr>
        <w:t xml:space="preserve"> Στήριξης Προγράμματος</w:t>
      </w:r>
    </w:p>
    <w:p w:rsidR="001D5348" w:rsidRPr="00A521B6" w:rsidRDefault="002E3442" w:rsidP="009E7F45">
      <w:pPr>
        <w:tabs>
          <w:tab w:val="left" w:pos="3180"/>
        </w:tabs>
        <w:jc w:val="both"/>
        <w:rPr>
          <w:rFonts w:asciiTheme="minorHAnsi" w:hAnsiTheme="minorHAnsi" w:cs="Arial"/>
          <w:sz w:val="24"/>
          <w:szCs w:val="24"/>
        </w:rPr>
      </w:pPr>
      <w:r w:rsidRPr="00A521B6">
        <w:rPr>
          <w:rFonts w:asciiTheme="minorHAnsi" w:hAnsiTheme="minorHAnsi" w:cs="Arial"/>
          <w:sz w:val="24"/>
          <w:szCs w:val="24"/>
        </w:rPr>
        <w:t>Δ.Δ.Ο.Υ.</w:t>
      </w:r>
    </w:p>
    <w:sectPr w:rsidR="001D5348" w:rsidRPr="00A521B6" w:rsidSect="00ED072E">
      <w:footerReference w:type="default" r:id="rId11"/>
      <w:pgSz w:w="11906" w:h="16838"/>
      <w:pgMar w:top="1440" w:right="924" w:bottom="1135" w:left="1134"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82" w:rsidRDefault="00E81882">
      <w:r>
        <w:separator/>
      </w:r>
    </w:p>
  </w:endnote>
  <w:endnote w:type="continuationSeparator" w:id="0">
    <w:p w:rsidR="00E81882" w:rsidRDefault="00E8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E" w:rsidRPr="007570D9" w:rsidRDefault="00ED072E" w:rsidP="00ED072E">
    <w:pPr>
      <w:pStyle w:val="a4"/>
      <w:jc w:val="center"/>
      <w:rPr>
        <w:rFonts w:ascii="Calibri" w:hAnsi="Calibri"/>
      </w:rPr>
    </w:pPr>
    <w:r w:rsidRPr="009B64E2">
      <w:rPr>
        <w:rFonts w:ascii="Calibri" w:hAnsi="Calibri"/>
      </w:rPr>
      <w:t>ΑΧ</w:t>
    </w:r>
    <w:r>
      <w:rPr>
        <w:rFonts w:ascii="Calibri" w:hAnsi="Calibri"/>
      </w:rPr>
      <w:t>ΑΡΝΩΝ  417  &amp;  ΚΟΚΚΙΝΑΚΗ</w:t>
    </w:r>
    <w:r w:rsidRPr="009B64E2">
      <w:rPr>
        <w:rFonts w:ascii="Calibri" w:hAnsi="Calibri"/>
      </w:rPr>
      <w:t>, 111</w:t>
    </w:r>
    <w:r>
      <w:rPr>
        <w:rFonts w:ascii="Calibri" w:hAnsi="Calibri"/>
      </w:rPr>
      <w:t xml:space="preserve"> </w:t>
    </w:r>
    <w:r w:rsidRPr="009B64E2">
      <w:rPr>
        <w:rFonts w:ascii="Calibri" w:hAnsi="Calibri"/>
      </w:rPr>
      <w:t>43  ΑΘΗΝΑ</w:t>
    </w:r>
  </w:p>
  <w:p w:rsidR="00765955" w:rsidRPr="00ED072E" w:rsidRDefault="00ED072E" w:rsidP="00ED072E">
    <w:pPr>
      <w:pStyle w:val="a4"/>
      <w:jc w:val="cente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5829300" cy="0"/>
              <wp:effectExtent l="9525" t="8255" r="9525" b="1079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6085" id="Ευθεία γραμμή σύνδεσης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"/>
          </w:pict>
        </mc:Fallback>
      </mc:AlternateContent>
    </w:r>
    <w:r w:rsidRPr="007570D9">
      <w:rPr>
        <w:rFonts w:ascii="Calibri" w:hAnsi="Calibri"/>
      </w:rPr>
      <w:t>www.</w:t>
    </w:r>
    <w:proofErr w:type="spellStart"/>
    <w:r>
      <w:rPr>
        <w:rFonts w:ascii="Calibri" w:hAnsi="Calibri"/>
        <w:lang w:val="en-US"/>
      </w:rPr>
      <w:t>inedivim</w:t>
    </w:r>
    <w:proofErr w:type="spellEnd"/>
    <w:r>
      <w:rPr>
        <w:rFonts w:ascii="Calibri" w:hAnsi="Calibri"/>
      </w:rPr>
      <w:t>.</w:t>
    </w:r>
    <w:proofErr w:type="spellStart"/>
    <w:r>
      <w:rPr>
        <w:rFonts w:ascii="Calibri" w:hAnsi="Calibri"/>
      </w:rPr>
      <w:t>gr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82" w:rsidRDefault="00E81882">
      <w:r>
        <w:separator/>
      </w:r>
    </w:p>
  </w:footnote>
  <w:footnote w:type="continuationSeparator" w:id="0">
    <w:p w:rsidR="00E81882" w:rsidRDefault="00E8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4DC"/>
    <w:multiLevelType w:val="hybridMultilevel"/>
    <w:tmpl w:val="1A62AAF0"/>
    <w:lvl w:ilvl="0" w:tplc="F92CA47A">
      <w:start w:val="1"/>
      <w:numFmt w:val="decimal"/>
      <w:lvlText w:val="%1."/>
      <w:lvlJc w:val="left"/>
      <w:pPr>
        <w:ind w:left="786" w:hanging="360"/>
      </w:pPr>
      <w:rPr>
        <w:rFonts w:asciiTheme="minorHAnsi" w:eastAsia="Times New Roman" w:hAnsiTheme="minorHAnsi" w:cs="Arial" w:hint="default"/>
        <w:b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8E238F"/>
    <w:multiLevelType w:val="hybridMultilevel"/>
    <w:tmpl w:val="45A8B6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375C0C"/>
    <w:multiLevelType w:val="hybridMultilevel"/>
    <w:tmpl w:val="6068D626"/>
    <w:lvl w:ilvl="0" w:tplc="03AE7302">
      <w:start w:val="1"/>
      <w:numFmt w:val="decimal"/>
      <w:lvlText w:val="%1."/>
      <w:lvlJc w:val="left"/>
      <w:pPr>
        <w:ind w:left="720" w:hanging="360"/>
      </w:pPr>
      <w:rPr>
        <w:b w:val="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506E61"/>
    <w:multiLevelType w:val="hybridMultilevel"/>
    <w:tmpl w:val="4D8E92D6"/>
    <w:lvl w:ilvl="0" w:tplc="70AE2DB8">
      <w:start w:val="1"/>
      <w:numFmt w:val="decimal"/>
      <w:lvlText w:val="%1."/>
      <w:lvlJc w:val="left"/>
      <w:pPr>
        <w:ind w:left="786" w:hanging="360"/>
      </w:pPr>
      <w:rPr>
        <w:rFonts w:ascii="Arial" w:eastAsia="Times New Roman" w:hAnsi="Arial" w:cs="Arial"/>
        <w:b w:val="0"/>
        <w:color w:val="auto"/>
        <w:sz w:val="22"/>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40955D2F"/>
    <w:multiLevelType w:val="hybridMultilevel"/>
    <w:tmpl w:val="C5106D38"/>
    <w:lvl w:ilvl="0" w:tplc="3F5404F0">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5EE61D5"/>
    <w:multiLevelType w:val="hybridMultilevel"/>
    <w:tmpl w:val="F280D8C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433DBE"/>
    <w:multiLevelType w:val="hybridMultilevel"/>
    <w:tmpl w:val="EA649F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553931"/>
    <w:multiLevelType w:val="hybridMultilevel"/>
    <w:tmpl w:val="B2B45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B36D38"/>
    <w:multiLevelType w:val="hybridMultilevel"/>
    <w:tmpl w:val="F40E7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101AA7"/>
    <w:multiLevelType w:val="hybridMultilevel"/>
    <w:tmpl w:val="BC38440C"/>
    <w:lvl w:ilvl="0" w:tplc="F8D0CAFE">
      <w:start w:val="1"/>
      <w:numFmt w:val="decimal"/>
      <w:lvlText w:val="%1."/>
      <w:lvlJc w:val="left"/>
      <w:pPr>
        <w:ind w:left="502" w:hanging="360"/>
      </w:pPr>
      <w:rPr>
        <w:rFonts w:asciiTheme="minorHAnsi" w:eastAsia="Times New Roman" w:hAnsiTheme="minorHAnsi" w:cs="Arial" w:hint="default"/>
        <w:b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9"/>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E8"/>
    <w:rsid w:val="000015FD"/>
    <w:rsid w:val="00016069"/>
    <w:rsid w:val="000162CA"/>
    <w:rsid w:val="00027B58"/>
    <w:rsid w:val="00045041"/>
    <w:rsid w:val="00045CB4"/>
    <w:rsid w:val="00050C02"/>
    <w:rsid w:val="000653CD"/>
    <w:rsid w:val="0007122E"/>
    <w:rsid w:val="00071466"/>
    <w:rsid w:val="00071BCE"/>
    <w:rsid w:val="00077754"/>
    <w:rsid w:val="00080D50"/>
    <w:rsid w:val="00083EE4"/>
    <w:rsid w:val="00085C43"/>
    <w:rsid w:val="00090225"/>
    <w:rsid w:val="00093530"/>
    <w:rsid w:val="00095BA2"/>
    <w:rsid w:val="000A06CE"/>
    <w:rsid w:val="000A0ABC"/>
    <w:rsid w:val="000A750A"/>
    <w:rsid w:val="000B63DE"/>
    <w:rsid w:val="000B7961"/>
    <w:rsid w:val="000C0797"/>
    <w:rsid w:val="000C55B8"/>
    <w:rsid w:val="000C5F10"/>
    <w:rsid w:val="000D28A7"/>
    <w:rsid w:val="000D2CBC"/>
    <w:rsid w:val="000D3EFF"/>
    <w:rsid w:val="000D6C38"/>
    <w:rsid w:val="000E2E33"/>
    <w:rsid w:val="000F501C"/>
    <w:rsid w:val="00103026"/>
    <w:rsid w:val="00103DF6"/>
    <w:rsid w:val="00104FBC"/>
    <w:rsid w:val="00105B63"/>
    <w:rsid w:val="00107AB9"/>
    <w:rsid w:val="001102D7"/>
    <w:rsid w:val="00111BA7"/>
    <w:rsid w:val="00114851"/>
    <w:rsid w:val="001242D9"/>
    <w:rsid w:val="00132A1B"/>
    <w:rsid w:val="00132A24"/>
    <w:rsid w:val="001363F0"/>
    <w:rsid w:val="00137E0E"/>
    <w:rsid w:val="00147F57"/>
    <w:rsid w:val="00160179"/>
    <w:rsid w:val="00160A70"/>
    <w:rsid w:val="00161AD6"/>
    <w:rsid w:val="00163786"/>
    <w:rsid w:val="001718A7"/>
    <w:rsid w:val="001750B7"/>
    <w:rsid w:val="00177B17"/>
    <w:rsid w:val="00185EDD"/>
    <w:rsid w:val="00194D51"/>
    <w:rsid w:val="001A253A"/>
    <w:rsid w:val="001A4D8E"/>
    <w:rsid w:val="001C0431"/>
    <w:rsid w:val="001C3334"/>
    <w:rsid w:val="001D30DC"/>
    <w:rsid w:val="001D47A4"/>
    <w:rsid w:val="001D5348"/>
    <w:rsid w:val="001E068F"/>
    <w:rsid w:val="001E3122"/>
    <w:rsid w:val="001E7446"/>
    <w:rsid w:val="001F02BD"/>
    <w:rsid w:val="001F456A"/>
    <w:rsid w:val="00200C74"/>
    <w:rsid w:val="00211CC8"/>
    <w:rsid w:val="00217661"/>
    <w:rsid w:val="002232E9"/>
    <w:rsid w:val="00225D1B"/>
    <w:rsid w:val="00234481"/>
    <w:rsid w:val="00234595"/>
    <w:rsid w:val="002437CE"/>
    <w:rsid w:val="00252D30"/>
    <w:rsid w:val="00255E19"/>
    <w:rsid w:val="0025657F"/>
    <w:rsid w:val="002634C2"/>
    <w:rsid w:val="00266530"/>
    <w:rsid w:val="00267FDF"/>
    <w:rsid w:val="00271704"/>
    <w:rsid w:val="002772E2"/>
    <w:rsid w:val="002907A9"/>
    <w:rsid w:val="00291350"/>
    <w:rsid w:val="00296B2B"/>
    <w:rsid w:val="002A7D6E"/>
    <w:rsid w:val="002C3C4F"/>
    <w:rsid w:val="002D5E30"/>
    <w:rsid w:val="002E142D"/>
    <w:rsid w:val="002E3442"/>
    <w:rsid w:val="002E372C"/>
    <w:rsid w:val="002E3BA1"/>
    <w:rsid w:val="002E58EC"/>
    <w:rsid w:val="002F18ED"/>
    <w:rsid w:val="00302FAB"/>
    <w:rsid w:val="00312806"/>
    <w:rsid w:val="0031432C"/>
    <w:rsid w:val="00316746"/>
    <w:rsid w:val="0032137B"/>
    <w:rsid w:val="00327BF8"/>
    <w:rsid w:val="00337623"/>
    <w:rsid w:val="00343D78"/>
    <w:rsid w:val="0035018E"/>
    <w:rsid w:val="003505E9"/>
    <w:rsid w:val="00351D45"/>
    <w:rsid w:val="00362CCF"/>
    <w:rsid w:val="0038692A"/>
    <w:rsid w:val="00397088"/>
    <w:rsid w:val="003A0C35"/>
    <w:rsid w:val="003A6FFD"/>
    <w:rsid w:val="003A7730"/>
    <w:rsid w:val="003B7732"/>
    <w:rsid w:val="003C0B90"/>
    <w:rsid w:val="003C0F58"/>
    <w:rsid w:val="003D57A5"/>
    <w:rsid w:val="003D5EAC"/>
    <w:rsid w:val="003E2AD6"/>
    <w:rsid w:val="003F34E7"/>
    <w:rsid w:val="003F57E5"/>
    <w:rsid w:val="0040288E"/>
    <w:rsid w:val="00403EAC"/>
    <w:rsid w:val="00407FBD"/>
    <w:rsid w:val="00426068"/>
    <w:rsid w:val="0043329E"/>
    <w:rsid w:val="0043551E"/>
    <w:rsid w:val="004368B9"/>
    <w:rsid w:val="00437E2D"/>
    <w:rsid w:val="0046001E"/>
    <w:rsid w:val="0046148C"/>
    <w:rsid w:val="00467B3F"/>
    <w:rsid w:val="00473E36"/>
    <w:rsid w:val="00474434"/>
    <w:rsid w:val="00475CCD"/>
    <w:rsid w:val="00495990"/>
    <w:rsid w:val="004B2DA8"/>
    <w:rsid w:val="004B4F77"/>
    <w:rsid w:val="004B65B3"/>
    <w:rsid w:val="004C0B63"/>
    <w:rsid w:val="004D0BB1"/>
    <w:rsid w:val="004D7585"/>
    <w:rsid w:val="004E460A"/>
    <w:rsid w:val="004F077B"/>
    <w:rsid w:val="004F0BD4"/>
    <w:rsid w:val="004F389E"/>
    <w:rsid w:val="004F5D5F"/>
    <w:rsid w:val="005021B8"/>
    <w:rsid w:val="00512A66"/>
    <w:rsid w:val="00515FAD"/>
    <w:rsid w:val="005165ED"/>
    <w:rsid w:val="00521A43"/>
    <w:rsid w:val="005257A3"/>
    <w:rsid w:val="00526573"/>
    <w:rsid w:val="00532230"/>
    <w:rsid w:val="005408CC"/>
    <w:rsid w:val="00542638"/>
    <w:rsid w:val="005427C4"/>
    <w:rsid w:val="00545EA2"/>
    <w:rsid w:val="00557E0E"/>
    <w:rsid w:val="00577B4A"/>
    <w:rsid w:val="005821F8"/>
    <w:rsid w:val="005A6444"/>
    <w:rsid w:val="005B3D30"/>
    <w:rsid w:val="005B728F"/>
    <w:rsid w:val="005C059B"/>
    <w:rsid w:val="005C1A0C"/>
    <w:rsid w:val="005F5BA8"/>
    <w:rsid w:val="005F7679"/>
    <w:rsid w:val="00601591"/>
    <w:rsid w:val="0061067C"/>
    <w:rsid w:val="00612EED"/>
    <w:rsid w:val="00614C9B"/>
    <w:rsid w:val="00621873"/>
    <w:rsid w:val="0062764A"/>
    <w:rsid w:val="006336E1"/>
    <w:rsid w:val="00637407"/>
    <w:rsid w:val="00640987"/>
    <w:rsid w:val="00650367"/>
    <w:rsid w:val="006601D4"/>
    <w:rsid w:val="00675009"/>
    <w:rsid w:val="00676D40"/>
    <w:rsid w:val="006807AF"/>
    <w:rsid w:val="006815B5"/>
    <w:rsid w:val="006864F0"/>
    <w:rsid w:val="00692642"/>
    <w:rsid w:val="006A0C17"/>
    <w:rsid w:val="006A3D0A"/>
    <w:rsid w:val="006B50E8"/>
    <w:rsid w:val="006B57FC"/>
    <w:rsid w:val="006C46EE"/>
    <w:rsid w:val="006C7BFD"/>
    <w:rsid w:val="006E5AF4"/>
    <w:rsid w:val="006E5D3F"/>
    <w:rsid w:val="006F0A7E"/>
    <w:rsid w:val="006F18CD"/>
    <w:rsid w:val="00703BA5"/>
    <w:rsid w:val="00706D8A"/>
    <w:rsid w:val="007130C4"/>
    <w:rsid w:val="00740AB5"/>
    <w:rsid w:val="00741C06"/>
    <w:rsid w:val="0075150E"/>
    <w:rsid w:val="00753750"/>
    <w:rsid w:val="00762852"/>
    <w:rsid w:val="00762D9C"/>
    <w:rsid w:val="007637DE"/>
    <w:rsid w:val="00764CBA"/>
    <w:rsid w:val="00765955"/>
    <w:rsid w:val="00767F72"/>
    <w:rsid w:val="0077345D"/>
    <w:rsid w:val="0077719C"/>
    <w:rsid w:val="007A7AB2"/>
    <w:rsid w:val="007B10B8"/>
    <w:rsid w:val="007B64A8"/>
    <w:rsid w:val="007C0841"/>
    <w:rsid w:val="007C1D96"/>
    <w:rsid w:val="0080546E"/>
    <w:rsid w:val="00805595"/>
    <w:rsid w:val="0081055D"/>
    <w:rsid w:val="008107B5"/>
    <w:rsid w:val="00810C97"/>
    <w:rsid w:val="00813AE2"/>
    <w:rsid w:val="008141D4"/>
    <w:rsid w:val="00817500"/>
    <w:rsid w:val="00821FFC"/>
    <w:rsid w:val="00824A08"/>
    <w:rsid w:val="0084484E"/>
    <w:rsid w:val="0084614D"/>
    <w:rsid w:val="00856841"/>
    <w:rsid w:val="00863536"/>
    <w:rsid w:val="00883465"/>
    <w:rsid w:val="008935A7"/>
    <w:rsid w:val="00895CEA"/>
    <w:rsid w:val="0089708D"/>
    <w:rsid w:val="008C018B"/>
    <w:rsid w:val="008C0F74"/>
    <w:rsid w:val="008C0FE0"/>
    <w:rsid w:val="008C5078"/>
    <w:rsid w:val="008D55DA"/>
    <w:rsid w:val="008F1B17"/>
    <w:rsid w:val="008F1EE8"/>
    <w:rsid w:val="00901404"/>
    <w:rsid w:val="009124C4"/>
    <w:rsid w:val="00915E23"/>
    <w:rsid w:val="009255AF"/>
    <w:rsid w:val="009341B2"/>
    <w:rsid w:val="00943361"/>
    <w:rsid w:val="00980950"/>
    <w:rsid w:val="00982242"/>
    <w:rsid w:val="0098703A"/>
    <w:rsid w:val="009A324A"/>
    <w:rsid w:val="009A3910"/>
    <w:rsid w:val="009B1BBA"/>
    <w:rsid w:val="009B471F"/>
    <w:rsid w:val="009C1DE6"/>
    <w:rsid w:val="009C69E5"/>
    <w:rsid w:val="009D722D"/>
    <w:rsid w:val="009E7F45"/>
    <w:rsid w:val="009F56F3"/>
    <w:rsid w:val="00A036F2"/>
    <w:rsid w:val="00A0525C"/>
    <w:rsid w:val="00A06A38"/>
    <w:rsid w:val="00A13043"/>
    <w:rsid w:val="00A17DBD"/>
    <w:rsid w:val="00A40957"/>
    <w:rsid w:val="00A42F85"/>
    <w:rsid w:val="00A521B6"/>
    <w:rsid w:val="00A6004A"/>
    <w:rsid w:val="00A60E86"/>
    <w:rsid w:val="00A62118"/>
    <w:rsid w:val="00A6623C"/>
    <w:rsid w:val="00A70029"/>
    <w:rsid w:val="00A74A26"/>
    <w:rsid w:val="00A75C2C"/>
    <w:rsid w:val="00A7781B"/>
    <w:rsid w:val="00A83F76"/>
    <w:rsid w:val="00A9207C"/>
    <w:rsid w:val="00A9317C"/>
    <w:rsid w:val="00A93185"/>
    <w:rsid w:val="00AB45B6"/>
    <w:rsid w:val="00AC2C1D"/>
    <w:rsid w:val="00AC3146"/>
    <w:rsid w:val="00AC7023"/>
    <w:rsid w:val="00AD2408"/>
    <w:rsid w:val="00AD6ED5"/>
    <w:rsid w:val="00AE2CF2"/>
    <w:rsid w:val="00AE415C"/>
    <w:rsid w:val="00AE7F34"/>
    <w:rsid w:val="00AF3587"/>
    <w:rsid w:val="00B00F76"/>
    <w:rsid w:val="00B026F2"/>
    <w:rsid w:val="00B1073A"/>
    <w:rsid w:val="00B131BB"/>
    <w:rsid w:val="00B13C04"/>
    <w:rsid w:val="00B16667"/>
    <w:rsid w:val="00B32198"/>
    <w:rsid w:val="00B348DD"/>
    <w:rsid w:val="00B51B85"/>
    <w:rsid w:val="00B536B1"/>
    <w:rsid w:val="00B53C73"/>
    <w:rsid w:val="00B54064"/>
    <w:rsid w:val="00B63551"/>
    <w:rsid w:val="00B6679D"/>
    <w:rsid w:val="00B67A35"/>
    <w:rsid w:val="00B72129"/>
    <w:rsid w:val="00B72910"/>
    <w:rsid w:val="00B846DE"/>
    <w:rsid w:val="00B932A8"/>
    <w:rsid w:val="00B93F11"/>
    <w:rsid w:val="00B967D3"/>
    <w:rsid w:val="00B96C14"/>
    <w:rsid w:val="00BA0359"/>
    <w:rsid w:val="00BA6478"/>
    <w:rsid w:val="00BB7075"/>
    <w:rsid w:val="00BC55BA"/>
    <w:rsid w:val="00BD2F83"/>
    <w:rsid w:val="00BD33A7"/>
    <w:rsid w:val="00BE3DD0"/>
    <w:rsid w:val="00BF5A5A"/>
    <w:rsid w:val="00C13D28"/>
    <w:rsid w:val="00C14370"/>
    <w:rsid w:val="00C25AA4"/>
    <w:rsid w:val="00C32412"/>
    <w:rsid w:val="00C37C7B"/>
    <w:rsid w:val="00C40963"/>
    <w:rsid w:val="00C6129B"/>
    <w:rsid w:val="00C73472"/>
    <w:rsid w:val="00C91BD8"/>
    <w:rsid w:val="00C94DB2"/>
    <w:rsid w:val="00CA1DA9"/>
    <w:rsid w:val="00CB17E0"/>
    <w:rsid w:val="00CB3949"/>
    <w:rsid w:val="00CD36D1"/>
    <w:rsid w:val="00CD4D75"/>
    <w:rsid w:val="00CD74D1"/>
    <w:rsid w:val="00CF040A"/>
    <w:rsid w:val="00CF5A81"/>
    <w:rsid w:val="00D0539C"/>
    <w:rsid w:val="00D05996"/>
    <w:rsid w:val="00D111CC"/>
    <w:rsid w:val="00D17581"/>
    <w:rsid w:val="00D208DF"/>
    <w:rsid w:val="00D3060F"/>
    <w:rsid w:val="00D355BE"/>
    <w:rsid w:val="00D35FDB"/>
    <w:rsid w:val="00D705B9"/>
    <w:rsid w:val="00D728C0"/>
    <w:rsid w:val="00D737F8"/>
    <w:rsid w:val="00D840A5"/>
    <w:rsid w:val="00D8412A"/>
    <w:rsid w:val="00D87D64"/>
    <w:rsid w:val="00D90A68"/>
    <w:rsid w:val="00DA325C"/>
    <w:rsid w:val="00DA540D"/>
    <w:rsid w:val="00DB1F73"/>
    <w:rsid w:val="00DB621A"/>
    <w:rsid w:val="00DC18CC"/>
    <w:rsid w:val="00DC2ABA"/>
    <w:rsid w:val="00DC386C"/>
    <w:rsid w:val="00DD34AE"/>
    <w:rsid w:val="00DD5DF9"/>
    <w:rsid w:val="00DD7ADC"/>
    <w:rsid w:val="00DE024C"/>
    <w:rsid w:val="00E01E6B"/>
    <w:rsid w:val="00E30F1D"/>
    <w:rsid w:val="00E37FC0"/>
    <w:rsid w:val="00E4580E"/>
    <w:rsid w:val="00E45C0F"/>
    <w:rsid w:val="00E4774F"/>
    <w:rsid w:val="00E5111E"/>
    <w:rsid w:val="00E63ADC"/>
    <w:rsid w:val="00E74CE5"/>
    <w:rsid w:val="00E81882"/>
    <w:rsid w:val="00E82A9D"/>
    <w:rsid w:val="00E92428"/>
    <w:rsid w:val="00E925BC"/>
    <w:rsid w:val="00EB1432"/>
    <w:rsid w:val="00EB24B5"/>
    <w:rsid w:val="00EB76E3"/>
    <w:rsid w:val="00EC02BF"/>
    <w:rsid w:val="00EC60B8"/>
    <w:rsid w:val="00EC7FEE"/>
    <w:rsid w:val="00ED072E"/>
    <w:rsid w:val="00ED46B3"/>
    <w:rsid w:val="00EF7B39"/>
    <w:rsid w:val="00F047E1"/>
    <w:rsid w:val="00F04B1C"/>
    <w:rsid w:val="00F1012B"/>
    <w:rsid w:val="00F14BE2"/>
    <w:rsid w:val="00F3127D"/>
    <w:rsid w:val="00F50630"/>
    <w:rsid w:val="00F53432"/>
    <w:rsid w:val="00F54643"/>
    <w:rsid w:val="00F561B4"/>
    <w:rsid w:val="00F56AE1"/>
    <w:rsid w:val="00F60433"/>
    <w:rsid w:val="00F71F62"/>
    <w:rsid w:val="00F8367C"/>
    <w:rsid w:val="00F8604C"/>
    <w:rsid w:val="00F874F0"/>
    <w:rsid w:val="00F901F7"/>
    <w:rsid w:val="00F93733"/>
    <w:rsid w:val="00F93911"/>
    <w:rsid w:val="00FA26D4"/>
    <w:rsid w:val="00FA5FCD"/>
    <w:rsid w:val="00FA764C"/>
    <w:rsid w:val="00FA7D7A"/>
    <w:rsid w:val="00FB059B"/>
    <w:rsid w:val="00FC3340"/>
    <w:rsid w:val="00FC5D0D"/>
    <w:rsid w:val="00FE20DF"/>
    <w:rsid w:val="00FF500B"/>
    <w:rsid w:val="00FF58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8160C5-B27C-4E9D-B7B3-7C5467E8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B50E8"/>
    <w:pPr>
      <w:tabs>
        <w:tab w:val="center" w:pos="4153"/>
        <w:tab w:val="right" w:pos="8306"/>
      </w:tabs>
    </w:pPr>
  </w:style>
  <w:style w:type="character" w:customStyle="1" w:styleId="Char">
    <w:name w:val="Κεφαλίδα Char"/>
    <w:link w:val="a3"/>
    <w:rsid w:val="006B50E8"/>
    <w:rPr>
      <w:lang w:val="el-GR" w:eastAsia="el-GR" w:bidi="ar-SA"/>
    </w:rPr>
  </w:style>
  <w:style w:type="paragraph" w:styleId="a4">
    <w:name w:val="footer"/>
    <w:basedOn w:val="a"/>
    <w:rsid w:val="00D35FDB"/>
    <w:pPr>
      <w:tabs>
        <w:tab w:val="center" w:pos="4153"/>
        <w:tab w:val="right" w:pos="8306"/>
      </w:tabs>
    </w:pPr>
  </w:style>
  <w:style w:type="paragraph" w:styleId="a5">
    <w:name w:val="Balloon Text"/>
    <w:basedOn w:val="a"/>
    <w:link w:val="Char0"/>
    <w:rsid w:val="009F56F3"/>
    <w:rPr>
      <w:rFonts w:ascii="Segoe UI" w:hAnsi="Segoe UI" w:cs="Segoe UI"/>
      <w:sz w:val="18"/>
      <w:szCs w:val="18"/>
    </w:rPr>
  </w:style>
  <w:style w:type="character" w:customStyle="1" w:styleId="Char0">
    <w:name w:val="Κείμενο πλαισίου Char"/>
    <w:link w:val="a5"/>
    <w:rsid w:val="009F56F3"/>
    <w:rPr>
      <w:rFonts w:ascii="Segoe UI" w:hAnsi="Segoe UI" w:cs="Segoe UI"/>
      <w:sz w:val="18"/>
      <w:szCs w:val="18"/>
    </w:rPr>
  </w:style>
  <w:style w:type="paragraph" w:styleId="a6">
    <w:name w:val="Body Text Indent"/>
    <w:basedOn w:val="a"/>
    <w:link w:val="Char1"/>
    <w:uiPriority w:val="99"/>
    <w:unhideWhenUsed/>
    <w:rsid w:val="001E7446"/>
    <w:pPr>
      <w:spacing w:after="120"/>
      <w:ind w:left="283"/>
    </w:pPr>
    <w:rPr>
      <w:sz w:val="24"/>
    </w:rPr>
  </w:style>
  <w:style w:type="character" w:customStyle="1" w:styleId="Char1">
    <w:name w:val="Σώμα κείμενου με εσοχή Char"/>
    <w:link w:val="a6"/>
    <w:uiPriority w:val="99"/>
    <w:rsid w:val="001E7446"/>
    <w:rPr>
      <w:sz w:val="24"/>
    </w:rPr>
  </w:style>
  <w:style w:type="paragraph" w:styleId="a7">
    <w:name w:val="List Paragraph"/>
    <w:basedOn w:val="a"/>
    <w:uiPriority w:val="34"/>
    <w:qFormat/>
    <w:rsid w:val="00764CBA"/>
    <w:pPr>
      <w:ind w:left="720"/>
      <w:contextualSpacing/>
    </w:pPr>
  </w:style>
  <w:style w:type="character" w:styleId="-">
    <w:name w:val="Hyperlink"/>
    <w:uiPriority w:val="99"/>
    <w:unhideWhenUsed/>
    <w:rsid w:val="00CB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2990">
      <w:bodyDiv w:val="1"/>
      <w:marLeft w:val="0"/>
      <w:marRight w:val="0"/>
      <w:marTop w:val="0"/>
      <w:marBottom w:val="0"/>
      <w:divBdr>
        <w:top w:val="none" w:sz="0" w:space="0" w:color="auto"/>
        <w:left w:val="none" w:sz="0" w:space="0" w:color="auto"/>
        <w:bottom w:val="none" w:sz="0" w:space="0" w:color="auto"/>
        <w:right w:val="none" w:sz="0" w:space="0" w:color="auto"/>
      </w:divBdr>
    </w:div>
    <w:div w:id="575168416">
      <w:bodyDiv w:val="1"/>
      <w:marLeft w:val="0"/>
      <w:marRight w:val="0"/>
      <w:marTop w:val="0"/>
      <w:marBottom w:val="0"/>
      <w:divBdr>
        <w:top w:val="none" w:sz="0" w:space="0" w:color="auto"/>
        <w:left w:val="none" w:sz="0" w:space="0" w:color="auto"/>
        <w:bottom w:val="none" w:sz="0" w:space="0" w:color="auto"/>
        <w:right w:val="none" w:sz="0" w:space="0" w:color="auto"/>
      </w:divBdr>
    </w:div>
    <w:div w:id="1123766399">
      <w:bodyDiv w:val="1"/>
      <w:marLeft w:val="0"/>
      <w:marRight w:val="0"/>
      <w:marTop w:val="0"/>
      <w:marBottom w:val="0"/>
      <w:divBdr>
        <w:top w:val="none" w:sz="0" w:space="0" w:color="auto"/>
        <w:left w:val="none" w:sz="0" w:space="0" w:color="auto"/>
        <w:bottom w:val="none" w:sz="0" w:space="0" w:color="auto"/>
        <w:right w:val="none" w:sz="0" w:space="0" w:color="auto"/>
      </w:divBdr>
    </w:div>
    <w:div w:id="1593972641">
      <w:bodyDiv w:val="1"/>
      <w:marLeft w:val="0"/>
      <w:marRight w:val="0"/>
      <w:marTop w:val="0"/>
      <w:marBottom w:val="0"/>
      <w:divBdr>
        <w:top w:val="none" w:sz="0" w:space="0" w:color="auto"/>
        <w:left w:val="none" w:sz="0" w:space="0" w:color="auto"/>
        <w:bottom w:val="none" w:sz="0" w:space="0" w:color="auto"/>
        <w:right w:val="none" w:sz="0" w:space="0" w:color="auto"/>
      </w:divBdr>
    </w:div>
    <w:div w:id="1713574959">
      <w:bodyDiv w:val="1"/>
      <w:marLeft w:val="0"/>
      <w:marRight w:val="0"/>
      <w:marTop w:val="0"/>
      <w:marBottom w:val="0"/>
      <w:divBdr>
        <w:top w:val="none" w:sz="0" w:space="0" w:color="auto"/>
        <w:left w:val="none" w:sz="0" w:space="0" w:color="auto"/>
        <w:bottom w:val="none" w:sz="0" w:space="0" w:color="auto"/>
        <w:right w:val="none" w:sz="0" w:space="0" w:color="auto"/>
      </w:divBdr>
    </w:div>
    <w:div w:id="2047750700">
      <w:bodyDiv w:val="1"/>
      <w:marLeft w:val="0"/>
      <w:marRight w:val="0"/>
      <w:marTop w:val="0"/>
      <w:marBottom w:val="0"/>
      <w:divBdr>
        <w:top w:val="none" w:sz="0" w:space="0" w:color="auto"/>
        <w:left w:val="none" w:sz="0" w:space="0" w:color="auto"/>
        <w:bottom w:val="none" w:sz="0" w:space="0" w:color="auto"/>
        <w:right w:val="none" w:sz="0" w:space="0" w:color="auto"/>
      </w:divBdr>
    </w:div>
    <w:div w:id="21127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sxolikesepitropes/.%20&#956;&#9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edivim.gr/sxolikesepitropes" TargetMode="External"/><Relationship Id="rId4" Type="http://schemas.openxmlformats.org/officeDocument/2006/relationships/webSettings" Target="webSettings.xml"/><Relationship Id="rId9" Type="http://schemas.openxmlformats.org/officeDocument/2006/relationships/hyperlink" Target="mailto:sxolikesepitropes@inedivi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4697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konstantara</dc:creator>
  <cp:lastModifiedBy>Τασούλα Πράσσου</cp:lastModifiedBy>
  <cp:revision>2</cp:revision>
  <cp:lastPrinted>2020-06-01T09:46:00Z</cp:lastPrinted>
  <dcterms:created xsi:type="dcterms:W3CDTF">2020-06-02T10:09:00Z</dcterms:created>
  <dcterms:modified xsi:type="dcterms:W3CDTF">2020-06-02T10:09:00Z</dcterms:modified>
</cp:coreProperties>
</file>