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6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07"/>
        <w:gridCol w:w="3306"/>
        <w:gridCol w:w="1559"/>
        <w:gridCol w:w="2977"/>
        <w:gridCol w:w="5033"/>
        <w:gridCol w:w="82"/>
      </w:tblGrid>
      <w:tr w:rsidR="00F71BF9" w:rsidTr="00F45573">
        <w:trPr>
          <w:trHeight w:val="369"/>
        </w:trPr>
        <w:tc>
          <w:tcPr>
            <w:tcW w:w="15464" w:type="dxa"/>
            <w:gridSpan w:val="6"/>
            <w:shd w:val="clear" w:color="auto" w:fill="9CC2E5" w:themeFill="accent1" w:themeFillTint="99"/>
          </w:tcPr>
          <w:p w:rsidR="00F71BF9" w:rsidRPr="00F71BF9" w:rsidRDefault="00F71BF9" w:rsidP="00FB0D21">
            <w:pPr>
              <w:rPr>
                <w:b/>
                <w:color w:val="BDD6EE" w:themeColor="accent1" w:themeTint="66"/>
              </w:rPr>
            </w:pPr>
            <w:r w:rsidRPr="00F71BF9">
              <w:rPr>
                <w:color w:val="BDD6EE" w:themeColor="accent1" w:themeTint="66"/>
              </w:rPr>
              <w:t xml:space="preserve">                                                                                                     </w:t>
            </w:r>
            <w:r w:rsidRPr="00F71BF9">
              <w:rPr>
                <w:b/>
                <w:color w:val="0070C0"/>
              </w:rPr>
              <w:t>ΣΤΟΙΧΕΙΑ ΦΟΙΤΗΤΙΚΩΝ - ΣΠΟΥΔΑΣΤΙΚΩΝ ΕΣΤΙΩΝ</w:t>
            </w:r>
          </w:p>
        </w:tc>
      </w:tr>
      <w:tr w:rsidR="00C40629" w:rsidTr="00F45573">
        <w:trPr>
          <w:trHeight w:val="348"/>
        </w:trPr>
        <w:tc>
          <w:tcPr>
            <w:tcW w:w="15464" w:type="dxa"/>
            <w:gridSpan w:val="6"/>
            <w:shd w:val="clear" w:color="auto" w:fill="9CC2E5" w:themeFill="accent1" w:themeFillTint="99"/>
          </w:tcPr>
          <w:p w:rsidR="00C40629" w:rsidRPr="00C40629" w:rsidRDefault="00C40629" w:rsidP="00C40629">
            <w:pPr>
              <w:tabs>
                <w:tab w:val="left" w:pos="2940"/>
                <w:tab w:val="left" w:pos="6180"/>
                <w:tab w:val="center" w:pos="7444"/>
                <w:tab w:val="left" w:pos="1113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C40629">
              <w:rPr>
                <w:b/>
              </w:rPr>
              <w:t>ΕΣΤΙΕΣ</w:t>
            </w:r>
            <w:r>
              <w:rPr>
                <w:b/>
              </w:rPr>
              <w:tab/>
              <w:t xml:space="preserve">ΥΠΕΥΘΥΝΟΣ                                  </w:t>
            </w:r>
            <w:r w:rsidR="00C1758E">
              <w:rPr>
                <w:b/>
              </w:rPr>
              <w:t xml:space="preserve">    </w:t>
            </w:r>
            <w:r>
              <w:rPr>
                <w:b/>
              </w:rPr>
              <w:t xml:space="preserve"> ΤΗΛ.</w:t>
            </w:r>
            <w:r>
              <w:rPr>
                <w:b/>
              </w:rPr>
              <w:tab/>
            </w:r>
            <w:r w:rsidRPr="00C40629">
              <w:rPr>
                <w:b/>
              </w:rPr>
              <w:t xml:space="preserve">          </w:t>
            </w:r>
            <w:r w:rsidR="00C1758E">
              <w:rPr>
                <w:b/>
              </w:rPr>
              <w:t xml:space="preserve">                            </w:t>
            </w:r>
            <w:r w:rsidRPr="00C40629">
              <w:rPr>
                <w:b/>
              </w:rPr>
              <w:t xml:space="preserve"> </w:t>
            </w:r>
            <w:r>
              <w:rPr>
                <w:b/>
              </w:rPr>
              <w:t>ΕΜΑΙ</w:t>
            </w:r>
            <w:r>
              <w:rPr>
                <w:b/>
                <w:lang w:val="en-US"/>
              </w:rPr>
              <w:t>L</w:t>
            </w:r>
            <w:r w:rsidRPr="00C40629">
              <w:rPr>
                <w:b/>
              </w:rPr>
              <w:tab/>
            </w:r>
            <w:r>
              <w:rPr>
                <w:b/>
              </w:rPr>
              <w:t>ΔΙΕΥΘΥΝΣΗ</w:t>
            </w:r>
          </w:p>
        </w:tc>
      </w:tr>
      <w:tr w:rsidR="00C40629" w:rsidTr="00C1758E">
        <w:trPr>
          <w:gridAfter w:val="1"/>
          <w:wAfter w:w="82" w:type="dxa"/>
          <w:trHeight w:val="369"/>
        </w:trPr>
        <w:tc>
          <w:tcPr>
            <w:tcW w:w="2507" w:type="dxa"/>
            <w:shd w:val="clear" w:color="auto" w:fill="2E74B5" w:themeFill="accent1" w:themeFillShade="BF"/>
          </w:tcPr>
          <w:p w:rsidR="00C40629" w:rsidRPr="00C40629" w:rsidRDefault="00C40629" w:rsidP="00FB0D21">
            <w:pPr>
              <w:rPr>
                <w:b/>
              </w:rPr>
            </w:pPr>
            <w:r w:rsidRPr="00C40629">
              <w:rPr>
                <w:b/>
              </w:rPr>
              <w:t>Φ.Ε.</w:t>
            </w:r>
            <w:r>
              <w:rPr>
                <w:b/>
              </w:rPr>
              <w:t>Ζ./</w:t>
            </w:r>
            <w:r w:rsidRPr="00C40629">
              <w:rPr>
                <w:b/>
              </w:rPr>
              <w:t>Ν.Ε.Ε.Μ.Π.</w:t>
            </w:r>
          </w:p>
        </w:tc>
        <w:tc>
          <w:tcPr>
            <w:tcW w:w="3306" w:type="dxa"/>
            <w:shd w:val="clear" w:color="auto" w:fill="2E74B5" w:themeFill="accent1" w:themeFillShade="BF"/>
          </w:tcPr>
          <w:p w:rsidR="00C40629" w:rsidRPr="00C40629" w:rsidRDefault="00C40629" w:rsidP="00FB0D21">
            <w:r w:rsidRPr="00C40629">
              <w:t>ΒΟΥΡΛΙΩΤΑΚΗ ΕΛΕΟΝΩΡΑ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C40629" w:rsidRPr="00C40629" w:rsidRDefault="00C40629" w:rsidP="00FB0D21">
            <w:r w:rsidRPr="00C40629">
              <w:t>2104206054</w:t>
            </w:r>
          </w:p>
        </w:tc>
        <w:tc>
          <w:tcPr>
            <w:tcW w:w="2977" w:type="dxa"/>
            <w:shd w:val="clear" w:color="auto" w:fill="2E74B5" w:themeFill="accent1" w:themeFillShade="BF"/>
          </w:tcPr>
          <w:p w:rsidR="00C40629" w:rsidRPr="00C40629" w:rsidRDefault="00C40629" w:rsidP="00FB0D21">
            <w:pPr>
              <w:rPr>
                <w:lang w:val="en-US"/>
              </w:rPr>
            </w:pPr>
            <w:r w:rsidRPr="00C40629">
              <w:rPr>
                <w:lang w:val="en-US"/>
              </w:rPr>
              <w:t>neemp.gram@gmail.com</w:t>
            </w:r>
          </w:p>
        </w:tc>
        <w:tc>
          <w:tcPr>
            <w:tcW w:w="5033" w:type="dxa"/>
            <w:shd w:val="clear" w:color="auto" w:fill="2E74B5" w:themeFill="accent1" w:themeFillShade="BF"/>
          </w:tcPr>
          <w:p w:rsidR="00C40629" w:rsidRPr="00C40629" w:rsidRDefault="00C40629" w:rsidP="00FB0D21">
            <w:r w:rsidRPr="00C40629">
              <w:t>ΚΟΚΚΙΝΟΠΟΥΛΟΥ 6Α, ΖΩΓΡΑΦΟΣ, 15773</w:t>
            </w:r>
          </w:p>
        </w:tc>
      </w:tr>
      <w:tr w:rsidR="00C40629" w:rsidTr="00C1758E">
        <w:trPr>
          <w:gridAfter w:val="1"/>
          <w:wAfter w:w="82" w:type="dxa"/>
          <w:trHeight w:val="348"/>
        </w:trPr>
        <w:tc>
          <w:tcPr>
            <w:tcW w:w="2507" w:type="dxa"/>
            <w:shd w:val="clear" w:color="auto" w:fill="2E74B5" w:themeFill="accent1" w:themeFillShade="BF"/>
          </w:tcPr>
          <w:p w:rsidR="00C40629" w:rsidRPr="00C40629" w:rsidRDefault="00C40629" w:rsidP="00FB0D21">
            <w:pPr>
              <w:rPr>
                <w:b/>
              </w:rPr>
            </w:pPr>
            <w:r w:rsidRPr="00C40629">
              <w:rPr>
                <w:b/>
              </w:rPr>
              <w:t>Φ.Ε ΠΑΝ. ΑΘΗΝΩΝ</w:t>
            </w:r>
          </w:p>
        </w:tc>
        <w:tc>
          <w:tcPr>
            <w:tcW w:w="3306" w:type="dxa"/>
            <w:shd w:val="clear" w:color="auto" w:fill="2E74B5" w:themeFill="accent1" w:themeFillShade="BF"/>
          </w:tcPr>
          <w:p w:rsidR="00C40629" w:rsidRPr="00C40629" w:rsidRDefault="00C40629" w:rsidP="00FB0D21">
            <w:r w:rsidRPr="00C40629">
              <w:t>ΖΙΑΚΑΣ ΒΑΣΙΛΕΙΟΣ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C40629" w:rsidRPr="00C40629" w:rsidRDefault="00C40629" w:rsidP="00FB0D21">
            <w:r w:rsidRPr="00C40629">
              <w:t>2107258722</w:t>
            </w:r>
          </w:p>
        </w:tc>
        <w:tc>
          <w:tcPr>
            <w:tcW w:w="2977" w:type="dxa"/>
            <w:shd w:val="clear" w:color="auto" w:fill="2E74B5" w:themeFill="accent1" w:themeFillShade="BF"/>
          </w:tcPr>
          <w:p w:rsidR="00C40629" w:rsidRPr="00C40629" w:rsidRDefault="00C40629" w:rsidP="00FB0D21">
            <w:pPr>
              <w:rPr>
                <w:lang w:val="en-US"/>
              </w:rPr>
            </w:pPr>
            <w:r w:rsidRPr="00C40629">
              <w:rPr>
                <w:lang w:val="en-US"/>
              </w:rPr>
              <w:t>vasilisziakas60@gmail.com</w:t>
            </w:r>
          </w:p>
        </w:tc>
        <w:tc>
          <w:tcPr>
            <w:tcW w:w="5033" w:type="dxa"/>
            <w:shd w:val="clear" w:color="auto" w:fill="2E74B5" w:themeFill="accent1" w:themeFillShade="BF"/>
          </w:tcPr>
          <w:p w:rsidR="00C40629" w:rsidRPr="00C40629" w:rsidRDefault="00C40629" w:rsidP="00FB0D21">
            <w:r w:rsidRPr="00C40629">
              <w:t>ΟΥΛΩΦ ΠΑΛΜΕ 2-4, ΙΛΙΣΙΑ, 15771</w:t>
            </w:r>
          </w:p>
        </w:tc>
      </w:tr>
      <w:tr w:rsidR="00C40629" w:rsidTr="00C1758E">
        <w:trPr>
          <w:gridAfter w:val="1"/>
          <w:wAfter w:w="82" w:type="dxa"/>
          <w:trHeight w:val="782"/>
        </w:trPr>
        <w:tc>
          <w:tcPr>
            <w:tcW w:w="2507" w:type="dxa"/>
            <w:shd w:val="clear" w:color="auto" w:fill="2E74B5" w:themeFill="accent1" w:themeFillShade="BF"/>
          </w:tcPr>
          <w:p w:rsidR="00C40629" w:rsidRPr="00C40629" w:rsidRDefault="00C40629" w:rsidP="00FB0D21">
            <w:pPr>
              <w:rPr>
                <w:b/>
              </w:rPr>
            </w:pPr>
            <w:r w:rsidRPr="00C40629">
              <w:rPr>
                <w:b/>
              </w:rPr>
              <w:t xml:space="preserve">Φ.Ε. ΠΑΤΡΑΣ </w:t>
            </w:r>
          </w:p>
        </w:tc>
        <w:tc>
          <w:tcPr>
            <w:tcW w:w="3306" w:type="dxa"/>
            <w:shd w:val="clear" w:color="auto" w:fill="2E74B5" w:themeFill="accent1" w:themeFillShade="BF"/>
          </w:tcPr>
          <w:p w:rsidR="00C40629" w:rsidRPr="00C40629" w:rsidRDefault="00C40629" w:rsidP="00FB0D21">
            <w:r w:rsidRPr="00C40629">
              <w:t xml:space="preserve">ΑΘΑΝΑΣΟΠΟΥΛΟΣ ΓΙΩΡΓΟΣ 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C40629" w:rsidRPr="00C40629" w:rsidRDefault="00C40629" w:rsidP="00FB0D21">
            <w:r w:rsidRPr="00C40629">
              <w:t>2610992362</w:t>
            </w:r>
          </w:p>
        </w:tc>
        <w:tc>
          <w:tcPr>
            <w:tcW w:w="2977" w:type="dxa"/>
            <w:shd w:val="clear" w:color="auto" w:fill="2E74B5" w:themeFill="accent1" w:themeFillShade="BF"/>
          </w:tcPr>
          <w:p w:rsidR="00C40629" w:rsidRPr="00C40629" w:rsidRDefault="00C40629" w:rsidP="00FB0D21">
            <w:pPr>
              <w:rPr>
                <w:lang w:val="en-US"/>
              </w:rPr>
            </w:pPr>
            <w:r w:rsidRPr="00C40629">
              <w:rPr>
                <w:lang w:val="en-US"/>
              </w:rPr>
              <w:t>athanasopoulos@fep.gr</w:t>
            </w:r>
          </w:p>
        </w:tc>
        <w:tc>
          <w:tcPr>
            <w:tcW w:w="5033" w:type="dxa"/>
            <w:shd w:val="clear" w:color="auto" w:fill="2E74B5" w:themeFill="accent1" w:themeFillShade="BF"/>
          </w:tcPr>
          <w:p w:rsidR="00C40629" w:rsidRPr="00C40629" w:rsidRDefault="00C40629" w:rsidP="00FB0D21">
            <w:r w:rsidRPr="00C40629">
              <w:t>ΠΑΝΕΠΙΣΤΗΜΙΟΥΠΟΛΗ, ΡΙΟ ΠΑΤΡΑΣ, 26500</w:t>
            </w:r>
          </w:p>
        </w:tc>
      </w:tr>
      <w:tr w:rsidR="00C40629" w:rsidTr="00C1758E">
        <w:trPr>
          <w:gridAfter w:val="1"/>
          <w:wAfter w:w="82" w:type="dxa"/>
          <w:trHeight w:val="674"/>
        </w:trPr>
        <w:tc>
          <w:tcPr>
            <w:tcW w:w="2507" w:type="dxa"/>
            <w:shd w:val="clear" w:color="auto" w:fill="2E74B5" w:themeFill="accent1" w:themeFillShade="BF"/>
          </w:tcPr>
          <w:p w:rsidR="00C40629" w:rsidRPr="00C40629" w:rsidRDefault="00C40629" w:rsidP="00FB0D21">
            <w:pPr>
              <w:rPr>
                <w:b/>
              </w:rPr>
            </w:pPr>
            <w:r w:rsidRPr="00C40629">
              <w:rPr>
                <w:b/>
              </w:rPr>
              <w:t xml:space="preserve">Φ.Ε. ΚΑΛΑΜΑΤΑΣ </w:t>
            </w:r>
          </w:p>
        </w:tc>
        <w:tc>
          <w:tcPr>
            <w:tcW w:w="3306" w:type="dxa"/>
            <w:shd w:val="clear" w:color="auto" w:fill="2E74B5" w:themeFill="accent1" w:themeFillShade="BF"/>
          </w:tcPr>
          <w:p w:rsidR="00C40629" w:rsidRPr="00C40629" w:rsidRDefault="00C40629" w:rsidP="00FB0D21">
            <w:r w:rsidRPr="00C40629">
              <w:t xml:space="preserve">ΓΑΛΛΙΩΤΟΣ 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C40629" w:rsidRPr="00C40629" w:rsidRDefault="00C40629" w:rsidP="00FB0D21">
            <w:r w:rsidRPr="00C40629">
              <w:t>2721080978</w:t>
            </w:r>
          </w:p>
        </w:tc>
        <w:tc>
          <w:tcPr>
            <w:tcW w:w="2977" w:type="dxa"/>
            <w:shd w:val="clear" w:color="auto" w:fill="2E74B5" w:themeFill="accent1" w:themeFillShade="BF"/>
          </w:tcPr>
          <w:p w:rsidR="00C40629" w:rsidRPr="00C40629" w:rsidRDefault="00C40629" w:rsidP="00FB0D21">
            <w:r w:rsidRPr="00C40629">
              <w:t>estia@teikal.gr</w:t>
            </w:r>
          </w:p>
        </w:tc>
        <w:tc>
          <w:tcPr>
            <w:tcW w:w="5033" w:type="dxa"/>
            <w:shd w:val="clear" w:color="auto" w:fill="2E74B5" w:themeFill="accent1" w:themeFillShade="BF"/>
          </w:tcPr>
          <w:p w:rsidR="00C40629" w:rsidRPr="00C40629" w:rsidRDefault="00C40629" w:rsidP="00FB0D21">
            <w:r w:rsidRPr="00C40629">
              <w:t>ΛΑΚΩΝΙΚΗΣ ΚΑΙ ΣΦΑΚΙΑΝΑΚΗ, 24100</w:t>
            </w:r>
          </w:p>
        </w:tc>
        <w:bookmarkStart w:id="0" w:name="_GoBack"/>
        <w:bookmarkEnd w:id="0"/>
      </w:tr>
      <w:tr w:rsidR="00C40629" w:rsidTr="00C1758E">
        <w:trPr>
          <w:gridAfter w:val="1"/>
          <w:wAfter w:w="82" w:type="dxa"/>
          <w:trHeight w:val="749"/>
        </w:trPr>
        <w:tc>
          <w:tcPr>
            <w:tcW w:w="2507" w:type="dxa"/>
            <w:shd w:val="clear" w:color="auto" w:fill="2E74B5" w:themeFill="accent1" w:themeFillShade="BF"/>
          </w:tcPr>
          <w:p w:rsidR="00C40629" w:rsidRPr="00C40629" w:rsidRDefault="00C40629" w:rsidP="00FB0D21">
            <w:pPr>
              <w:rPr>
                <w:b/>
              </w:rPr>
            </w:pPr>
            <w:r>
              <w:rPr>
                <w:b/>
              </w:rPr>
              <w:t xml:space="preserve">Σ.Ε. </w:t>
            </w:r>
            <w:r w:rsidRPr="00C40629">
              <w:rPr>
                <w:b/>
              </w:rPr>
              <w:t xml:space="preserve">ΑΣΠΑΙΤΕ </w:t>
            </w:r>
          </w:p>
        </w:tc>
        <w:tc>
          <w:tcPr>
            <w:tcW w:w="3306" w:type="dxa"/>
            <w:shd w:val="clear" w:color="auto" w:fill="2E74B5" w:themeFill="accent1" w:themeFillShade="BF"/>
          </w:tcPr>
          <w:p w:rsidR="00C40629" w:rsidRPr="00C40629" w:rsidRDefault="00C40629" w:rsidP="00FB0D21">
            <w:r w:rsidRPr="00C40629">
              <w:t xml:space="preserve">ΦΛΕΣΟΥΡΑΣ ΔΗΜΗΤΡΗΣ 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C40629" w:rsidRPr="00C40629" w:rsidRDefault="00C40629" w:rsidP="00FB0D21">
            <w:r w:rsidRPr="00C40629">
              <w:t>2102831300</w:t>
            </w:r>
          </w:p>
        </w:tc>
        <w:tc>
          <w:tcPr>
            <w:tcW w:w="2977" w:type="dxa"/>
            <w:shd w:val="clear" w:color="auto" w:fill="2E74B5" w:themeFill="accent1" w:themeFillShade="BF"/>
          </w:tcPr>
          <w:p w:rsidR="00C40629" w:rsidRPr="00C40629" w:rsidRDefault="00C40629" w:rsidP="00FB0D21">
            <w:pPr>
              <w:rPr>
                <w:lang w:val="en-US"/>
              </w:rPr>
            </w:pPr>
            <w:r w:rsidRPr="00C40629">
              <w:rPr>
                <w:lang w:val="en-US"/>
              </w:rPr>
              <w:t>dflesour@gmail.com</w:t>
            </w:r>
          </w:p>
        </w:tc>
        <w:tc>
          <w:tcPr>
            <w:tcW w:w="5033" w:type="dxa"/>
            <w:shd w:val="clear" w:color="auto" w:fill="2E74B5" w:themeFill="accent1" w:themeFillShade="BF"/>
          </w:tcPr>
          <w:p w:rsidR="00C40629" w:rsidRPr="00C40629" w:rsidRDefault="00C40629" w:rsidP="00FB0D21">
            <w:r w:rsidRPr="00C40629">
              <w:t>ΜΑΡΟΥΣΙ, 15122</w:t>
            </w:r>
          </w:p>
        </w:tc>
      </w:tr>
      <w:tr w:rsidR="00C40629" w:rsidTr="00C1758E">
        <w:trPr>
          <w:gridAfter w:val="1"/>
          <w:wAfter w:w="82" w:type="dxa"/>
          <w:trHeight w:val="1109"/>
        </w:trPr>
        <w:tc>
          <w:tcPr>
            <w:tcW w:w="2507" w:type="dxa"/>
            <w:shd w:val="clear" w:color="auto" w:fill="2E74B5" w:themeFill="accent1" w:themeFillShade="BF"/>
          </w:tcPr>
          <w:p w:rsidR="00C40629" w:rsidRPr="00C40629" w:rsidRDefault="00C40629" w:rsidP="00280B58">
            <w:pPr>
              <w:rPr>
                <w:b/>
              </w:rPr>
            </w:pPr>
          </w:p>
          <w:p w:rsidR="00C40629" w:rsidRPr="00C40629" w:rsidRDefault="00C40629" w:rsidP="00280B58">
            <w:pPr>
              <w:rPr>
                <w:b/>
              </w:rPr>
            </w:pPr>
            <w:r w:rsidRPr="00C40629">
              <w:rPr>
                <w:b/>
              </w:rPr>
              <w:t xml:space="preserve">Φ.Ε. ΑΘΗΝΑΣ </w:t>
            </w:r>
          </w:p>
        </w:tc>
        <w:tc>
          <w:tcPr>
            <w:tcW w:w="3306" w:type="dxa"/>
            <w:shd w:val="clear" w:color="auto" w:fill="2E74B5" w:themeFill="accent1" w:themeFillShade="BF"/>
          </w:tcPr>
          <w:p w:rsidR="00C40629" w:rsidRPr="00C40629" w:rsidRDefault="00C40629" w:rsidP="003D3465">
            <w:r w:rsidRPr="00C40629">
              <w:t>ΚΑΣΕΛΑΚΗΣ ΠΑΝΑΓΙΩΤΗΣ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C40629" w:rsidRPr="00C40629" w:rsidRDefault="00C40629" w:rsidP="00280B58">
            <w:r w:rsidRPr="00C40629">
              <w:t>2102021615</w:t>
            </w:r>
          </w:p>
          <w:p w:rsidR="00C40629" w:rsidRPr="00C40629" w:rsidRDefault="00C40629" w:rsidP="00280B58">
            <w:r w:rsidRPr="00C40629">
              <w:t>2102014148</w:t>
            </w:r>
          </w:p>
          <w:p w:rsidR="00C40629" w:rsidRPr="00C40629" w:rsidRDefault="00C40629" w:rsidP="00280B58">
            <w:r w:rsidRPr="00C40629">
              <w:t>2102018372</w:t>
            </w:r>
          </w:p>
        </w:tc>
        <w:tc>
          <w:tcPr>
            <w:tcW w:w="2977" w:type="dxa"/>
            <w:shd w:val="clear" w:color="auto" w:fill="2E74B5" w:themeFill="accent1" w:themeFillShade="BF"/>
          </w:tcPr>
          <w:p w:rsidR="00C40629" w:rsidRPr="00C40629" w:rsidRDefault="00C40629" w:rsidP="00280B58">
            <w:proofErr w:type="spellStart"/>
            <w:r w:rsidRPr="00C40629">
              <w:rPr>
                <w:lang w:val="en-US"/>
              </w:rPr>
              <w:t>feagrammateia</w:t>
            </w:r>
            <w:proofErr w:type="spellEnd"/>
            <w:r w:rsidRPr="00C40629">
              <w:t>@</w:t>
            </w:r>
            <w:proofErr w:type="spellStart"/>
            <w:r w:rsidRPr="00C40629">
              <w:rPr>
                <w:lang w:val="en-US"/>
              </w:rPr>
              <w:t>gmail</w:t>
            </w:r>
            <w:proofErr w:type="spellEnd"/>
            <w:r w:rsidRPr="00C40629">
              <w:t>.</w:t>
            </w:r>
            <w:r w:rsidRPr="00C40629">
              <w:rPr>
                <w:lang w:val="en-US"/>
              </w:rPr>
              <w:t>com</w:t>
            </w:r>
          </w:p>
        </w:tc>
        <w:tc>
          <w:tcPr>
            <w:tcW w:w="5033" w:type="dxa"/>
            <w:shd w:val="clear" w:color="auto" w:fill="2E74B5" w:themeFill="accent1" w:themeFillShade="BF"/>
          </w:tcPr>
          <w:p w:rsidR="00C40629" w:rsidRPr="00C40629" w:rsidRDefault="00C40629" w:rsidP="00280B58">
            <w:r w:rsidRPr="00C40629">
              <w:t>ΠΑΤΗΣΙΩΝ 279-281, 11144</w:t>
            </w:r>
          </w:p>
        </w:tc>
      </w:tr>
      <w:tr w:rsidR="007A64C3" w:rsidTr="00C1758E">
        <w:trPr>
          <w:gridAfter w:val="1"/>
          <w:wAfter w:w="82" w:type="dxa"/>
          <w:trHeight w:val="830"/>
        </w:trPr>
        <w:tc>
          <w:tcPr>
            <w:tcW w:w="2507" w:type="dxa"/>
            <w:shd w:val="clear" w:color="auto" w:fill="2E74B5" w:themeFill="accent1" w:themeFillShade="BF"/>
          </w:tcPr>
          <w:p w:rsidR="007A64C3" w:rsidRPr="004D460A" w:rsidRDefault="007A64C3" w:rsidP="007A64C3">
            <w:pPr>
              <w:rPr>
                <w:b/>
              </w:rPr>
            </w:pPr>
            <w:r w:rsidRPr="004D460A">
              <w:rPr>
                <w:b/>
              </w:rPr>
              <w:t>Δ.Α.Α.</w:t>
            </w:r>
          </w:p>
        </w:tc>
        <w:tc>
          <w:tcPr>
            <w:tcW w:w="3306" w:type="dxa"/>
            <w:shd w:val="clear" w:color="auto" w:fill="2E74B5" w:themeFill="accent1" w:themeFillShade="BF"/>
          </w:tcPr>
          <w:p w:rsidR="007A64C3" w:rsidRPr="0030435B" w:rsidRDefault="007A64C3" w:rsidP="007A64C3">
            <w:r w:rsidRPr="0030435B">
              <w:t>ΤΟΜΑΡΑΣ ΚΩΝ/ΝΟΣ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7A64C3" w:rsidRPr="0030435B" w:rsidRDefault="007A64C3" w:rsidP="007A64C3">
            <w:r w:rsidRPr="0030435B">
              <w:t>2102311081</w:t>
            </w:r>
          </w:p>
        </w:tc>
        <w:tc>
          <w:tcPr>
            <w:tcW w:w="2977" w:type="dxa"/>
            <w:shd w:val="clear" w:color="auto" w:fill="2E74B5" w:themeFill="accent1" w:themeFillShade="BF"/>
          </w:tcPr>
          <w:p w:rsidR="007A64C3" w:rsidRPr="006E1E22" w:rsidRDefault="007A64C3" w:rsidP="007A64C3">
            <w:r w:rsidRPr="006E1E22">
              <w:t>daa.gram@yahoo.gr</w:t>
            </w:r>
          </w:p>
        </w:tc>
        <w:tc>
          <w:tcPr>
            <w:tcW w:w="5033" w:type="dxa"/>
            <w:shd w:val="clear" w:color="auto" w:fill="2E74B5" w:themeFill="accent1" w:themeFillShade="BF"/>
          </w:tcPr>
          <w:p w:rsidR="007A64C3" w:rsidRDefault="007A64C3" w:rsidP="007A64C3">
            <w:r w:rsidRPr="006E1E22">
              <w:t xml:space="preserve">6Η ΣΤΑΣΗ ΛΕΩΦ.ΧΑΣΙΑΣ </w:t>
            </w:r>
          </w:p>
        </w:tc>
      </w:tr>
      <w:tr w:rsidR="00C40629" w:rsidTr="00C1758E">
        <w:trPr>
          <w:gridAfter w:val="1"/>
          <w:wAfter w:w="82" w:type="dxa"/>
          <w:trHeight w:val="1109"/>
        </w:trPr>
        <w:tc>
          <w:tcPr>
            <w:tcW w:w="2507" w:type="dxa"/>
            <w:shd w:val="clear" w:color="auto" w:fill="2E74B5" w:themeFill="accent1" w:themeFillShade="BF"/>
          </w:tcPr>
          <w:p w:rsidR="00C40629" w:rsidRDefault="00C40629" w:rsidP="00280B58">
            <w:pPr>
              <w:rPr>
                <w:b/>
              </w:rPr>
            </w:pPr>
            <w:r>
              <w:rPr>
                <w:b/>
              </w:rPr>
              <w:t>Κ.Υ./ΙΝΕΔΙΒΙΜ</w:t>
            </w:r>
          </w:p>
        </w:tc>
        <w:tc>
          <w:tcPr>
            <w:tcW w:w="3306" w:type="dxa"/>
            <w:shd w:val="clear" w:color="auto" w:fill="2E74B5" w:themeFill="accent1" w:themeFillShade="BF"/>
          </w:tcPr>
          <w:p w:rsidR="00C40629" w:rsidRDefault="00C1758E" w:rsidP="003D3465">
            <w:r>
              <w:t xml:space="preserve">ΠΑΝΑΓΟΠΟΥΛΟΣ </w:t>
            </w:r>
            <w:r w:rsidR="00962CF1">
              <w:t>ΒΑΣΙΛΗΣ</w:t>
            </w:r>
          </w:p>
          <w:p w:rsidR="00C1758E" w:rsidRPr="00C40629" w:rsidRDefault="00C1758E" w:rsidP="003D3465">
            <w:r>
              <w:t>ΓΑΛΑΝΗ ΕΛΕΝΗ</w:t>
            </w:r>
          </w:p>
        </w:tc>
        <w:tc>
          <w:tcPr>
            <w:tcW w:w="1559" w:type="dxa"/>
            <w:shd w:val="clear" w:color="auto" w:fill="2E74B5" w:themeFill="accent1" w:themeFillShade="BF"/>
          </w:tcPr>
          <w:p w:rsidR="00C40629" w:rsidRDefault="00C1758E" w:rsidP="00280B58">
            <w:r>
              <w:t>2131314570</w:t>
            </w:r>
          </w:p>
          <w:p w:rsidR="00C1758E" w:rsidRPr="00C40629" w:rsidRDefault="00C1758E" w:rsidP="00280B58">
            <w:r>
              <w:t>2131314572</w:t>
            </w:r>
          </w:p>
        </w:tc>
        <w:tc>
          <w:tcPr>
            <w:tcW w:w="2977" w:type="dxa"/>
            <w:shd w:val="clear" w:color="auto" w:fill="2E74B5" w:themeFill="accent1" w:themeFillShade="BF"/>
          </w:tcPr>
          <w:p w:rsidR="00C40629" w:rsidRPr="00D74809" w:rsidRDefault="00D74809" w:rsidP="00C175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tm-promitheion@inedivim.gr</w:t>
            </w:r>
          </w:p>
        </w:tc>
        <w:tc>
          <w:tcPr>
            <w:tcW w:w="5033" w:type="dxa"/>
            <w:shd w:val="clear" w:color="auto" w:fill="2E74B5" w:themeFill="accent1" w:themeFillShade="BF"/>
          </w:tcPr>
          <w:p w:rsidR="00C40629" w:rsidRPr="00C40629" w:rsidRDefault="00C1758E" w:rsidP="00280B58">
            <w:r>
              <w:t>ΑΧΑΡΝΩΝ 417 ΚΑΙ ΚΟΚΚΙΝΑΚΗ, 11143</w:t>
            </w:r>
          </w:p>
        </w:tc>
      </w:tr>
    </w:tbl>
    <w:p w:rsidR="004306B3" w:rsidRPr="00FB0D21" w:rsidRDefault="004306B3" w:rsidP="00FB0D21"/>
    <w:sectPr w:rsidR="004306B3" w:rsidRPr="00FB0D21" w:rsidSect="00FB0D21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A5A" w:rsidRDefault="00C04A5A" w:rsidP="00C40629">
      <w:pPr>
        <w:spacing w:after="0" w:line="240" w:lineRule="auto"/>
      </w:pPr>
      <w:r>
        <w:separator/>
      </w:r>
    </w:p>
  </w:endnote>
  <w:endnote w:type="continuationSeparator" w:id="0">
    <w:p w:rsidR="00C04A5A" w:rsidRDefault="00C04A5A" w:rsidP="00C4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A5A" w:rsidRDefault="00C04A5A" w:rsidP="00C40629">
      <w:pPr>
        <w:spacing w:after="0" w:line="240" w:lineRule="auto"/>
      </w:pPr>
      <w:r>
        <w:separator/>
      </w:r>
    </w:p>
  </w:footnote>
  <w:footnote w:type="continuationSeparator" w:id="0">
    <w:p w:rsidR="00C04A5A" w:rsidRDefault="00C04A5A" w:rsidP="00C4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629" w:rsidRPr="009C1621" w:rsidRDefault="009C1621" w:rsidP="00C40629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ΠΙΝΑΚΑΣ ΕΠΙΚΟΙΝΩΝΙΑΣ ΜΕ ΤΟΥΣ ΥΠΕΥΘΥΝΟΥΣ ΕΣΤΙΩΝ</w:t>
    </w:r>
  </w:p>
  <w:p w:rsidR="00C40629" w:rsidRPr="00C40629" w:rsidRDefault="00C40629" w:rsidP="00C40629">
    <w:pPr>
      <w:spacing w:after="0" w:line="256" w:lineRule="auto"/>
      <w:ind w:left="7"/>
      <w:jc w:val="center"/>
      <w:rPr>
        <w:rFonts w:ascii="Calibri" w:eastAsia="Calibri" w:hAnsi="Calibri" w:cs="Calibri"/>
        <w:b/>
        <w:color w:val="000000"/>
        <w:lang w:eastAsia="el-GR"/>
      </w:rPr>
    </w:pPr>
    <w:r w:rsidRPr="0012177B">
      <w:rPr>
        <w:b/>
        <w:sz w:val="24"/>
        <w:szCs w:val="24"/>
        <w:lang w:val="en-US"/>
      </w:rPr>
      <w:t>ME</w:t>
    </w:r>
    <w:r w:rsidRPr="0012177B">
      <w:rPr>
        <w:b/>
        <w:sz w:val="24"/>
        <w:szCs w:val="24"/>
      </w:rPr>
      <w:t xml:space="preserve"> ΠΕΡΙΓΡΑΦΗ: «</w:t>
    </w:r>
    <w:r w:rsidRPr="00C40629">
      <w:rPr>
        <w:rFonts w:ascii="Calibri" w:eastAsia="Calibri" w:hAnsi="Calibri" w:cs="Calibri"/>
        <w:b/>
        <w:color w:val="000000"/>
        <w:lang w:eastAsia="el-GR"/>
      </w:rPr>
      <w:t xml:space="preserve">ΥΠΗΡΕΣΙΕΣ ΚΑΘΑΡΙΟΤΗΤΑΣ ΤΩΝ ΚΤΙΡΙΑΚΩΝ ΕΓΚΑΤΑΣΤΑΣΕΩΝ ΤΩΝ ΦΟΙΤΗΤΙΚΩΝ / ΣΠΟΥΔΑΣΤΙΚΩΝ ΕΣΤΙΩΝ ΔΙΑΧΕΙΡΙΣΤΙΚΗΣ ΕΥΘΥΝΗΣ ΤΟΥ Ι.ΝΕ.ΔΙ.ΒΙ.Μ. ΚΑΙ ΤΩΝ ΚΕΝΤΡΙΚΩΝ ΥΠΗΡΕΣΙΩΝ  ΤΟΥ Ι.ΝΕ.ΔΙ.ΒΙ.Μ. </w:t>
    </w:r>
  </w:p>
  <w:p w:rsidR="00C40629" w:rsidRPr="0012177B" w:rsidRDefault="00C40629" w:rsidP="00C40629">
    <w:pPr>
      <w:spacing w:after="0" w:line="256" w:lineRule="auto"/>
      <w:ind w:left="7"/>
      <w:jc w:val="center"/>
      <w:rPr>
        <w:b/>
        <w:sz w:val="24"/>
        <w:szCs w:val="24"/>
      </w:rPr>
    </w:pPr>
    <w:r w:rsidRPr="00C40629">
      <w:rPr>
        <w:rFonts w:ascii="Calibri" w:eastAsia="Calibri" w:hAnsi="Calibri" w:cs="Calibri"/>
        <w:b/>
        <w:color w:val="000000"/>
        <w:lang w:eastAsia="el-GR"/>
      </w:rPr>
      <w:t>(Νέες Φοιτητικές Εστίες ΕΜΠ (ΝΕΕΜΠ),Φοιτητική Εστία Ζωγράφου (ΦΕΖ),Φοιτητική Εστία Πανεπιστημίου Αθηνών (ΦΕΠΑ),Φοιτητική Εστία Αθηνών (ΦΕΑ),Δομή Αγίων Αναργύρων ,Κεντρικές Υπηρεσίες Ι.ΝΕ.ΔΙ.ΒΙ.Μ., Σπουδαστική Εστία ΑΣΠΑΙΤΕ, Φοιτητική Εστία Πάτρας ,Φοιτητική Εστία Καλαμάτας)</w:t>
    </w:r>
    <w:r w:rsidRPr="0012177B">
      <w:rPr>
        <w:b/>
        <w:sz w:val="24"/>
        <w:szCs w:val="24"/>
      </w:rPr>
      <w:t>»</w:t>
    </w:r>
    <w:r w:rsidR="009C1621">
      <w:rPr>
        <w:b/>
        <w:sz w:val="24"/>
        <w:szCs w:val="24"/>
      </w:rPr>
      <w:t xml:space="preserve"> Α.Π. 621/11/2020</w:t>
    </w:r>
  </w:p>
  <w:p w:rsidR="00C40629" w:rsidRDefault="00C406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21"/>
    <w:rsid w:val="000722D2"/>
    <w:rsid w:val="00073BD5"/>
    <w:rsid w:val="001A792B"/>
    <w:rsid w:val="003B342B"/>
    <w:rsid w:val="003D3465"/>
    <w:rsid w:val="0041063F"/>
    <w:rsid w:val="00426884"/>
    <w:rsid w:val="004306B3"/>
    <w:rsid w:val="004A02F7"/>
    <w:rsid w:val="004D460A"/>
    <w:rsid w:val="004E7F95"/>
    <w:rsid w:val="006A2C5E"/>
    <w:rsid w:val="0075777C"/>
    <w:rsid w:val="00785170"/>
    <w:rsid w:val="007A64C3"/>
    <w:rsid w:val="007F748F"/>
    <w:rsid w:val="00962CF1"/>
    <w:rsid w:val="009C1621"/>
    <w:rsid w:val="00BB07FB"/>
    <w:rsid w:val="00C04A5A"/>
    <w:rsid w:val="00C1048D"/>
    <w:rsid w:val="00C1758E"/>
    <w:rsid w:val="00C327F0"/>
    <w:rsid w:val="00C40629"/>
    <w:rsid w:val="00D74809"/>
    <w:rsid w:val="00E82F3E"/>
    <w:rsid w:val="00F422C6"/>
    <w:rsid w:val="00F45573"/>
    <w:rsid w:val="00F71BF9"/>
    <w:rsid w:val="00FB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F98E5-D634-466E-A8D1-9B47D814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406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40629"/>
  </w:style>
  <w:style w:type="paragraph" w:styleId="a5">
    <w:name w:val="footer"/>
    <w:basedOn w:val="a"/>
    <w:link w:val="Char0"/>
    <w:uiPriority w:val="99"/>
    <w:unhideWhenUsed/>
    <w:rsid w:val="00C406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40629"/>
  </w:style>
  <w:style w:type="paragraph" w:styleId="a6">
    <w:name w:val="Balloon Text"/>
    <w:basedOn w:val="a"/>
    <w:link w:val="Char1"/>
    <w:uiPriority w:val="99"/>
    <w:semiHidden/>
    <w:unhideWhenUsed/>
    <w:rsid w:val="007A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A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 Αρσένη</dc:creator>
  <cp:keywords/>
  <dc:description/>
  <cp:lastModifiedBy>Χριστίνα Κακούρη</cp:lastModifiedBy>
  <cp:revision>15</cp:revision>
  <cp:lastPrinted>2020-04-09T06:17:00Z</cp:lastPrinted>
  <dcterms:created xsi:type="dcterms:W3CDTF">2020-04-03T06:01:00Z</dcterms:created>
  <dcterms:modified xsi:type="dcterms:W3CDTF">2020-04-09T07:47:00Z</dcterms:modified>
</cp:coreProperties>
</file>